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C23" w:rsidRDefault="00A40C23" w:rsidP="00A40C23">
      <w:pPr>
        <w:spacing w:line="0" w:lineRule="atLeast"/>
        <w:ind w:left="500"/>
        <w:rPr>
          <w:rFonts w:ascii="Arial" w:eastAsia="Arial" w:hAnsi="Arial"/>
          <w:color w:val="000005"/>
          <w:sz w:val="22"/>
        </w:rPr>
      </w:pPr>
      <w:r>
        <w:rPr>
          <w:rFonts w:ascii="Arial" w:eastAsia="Arial" w:hAnsi="Arial"/>
          <w:color w:val="000005"/>
          <w:sz w:val="22"/>
        </w:rPr>
        <w:t>Use this template and example to draw your own Frontline Dashboard.</w:t>
      </w:r>
    </w:p>
    <w:p w:rsidR="00A40C23" w:rsidRDefault="00A40C23" w:rsidP="00A40C23">
      <w:pPr>
        <w:spacing w:line="276" w:lineRule="exact"/>
        <w:rPr>
          <w:rFonts w:ascii="Times New Roman" w:eastAsia="Times New Roman" w:hAnsi="Times New Roman"/>
        </w:rPr>
      </w:pPr>
    </w:p>
    <w:p w:rsidR="00A40C23" w:rsidRDefault="00A40C23" w:rsidP="00A40C23">
      <w:pPr>
        <w:spacing w:line="0" w:lineRule="atLeast"/>
        <w:ind w:left="520"/>
        <w:rPr>
          <w:rFonts w:ascii="Arial" w:eastAsia="Arial" w:hAnsi="Arial"/>
          <w:b/>
          <w:color w:val="000005"/>
          <w:sz w:val="22"/>
        </w:rPr>
      </w:pPr>
      <w:r>
        <w:rPr>
          <w:rFonts w:ascii="Arial" w:eastAsia="Arial" w:hAnsi="Arial"/>
          <w:b/>
          <w:color w:val="000005"/>
          <w:sz w:val="22"/>
        </w:rPr>
        <w:t>Frontline Dashboard Template</w:t>
      </w:r>
    </w:p>
    <w:p w:rsidR="00A40C23" w:rsidRDefault="00A40C23" w:rsidP="00A40C23">
      <w:pPr>
        <w:spacing w:line="20" w:lineRule="exact"/>
        <w:rPr>
          <w:rFonts w:ascii="Times New Roman" w:eastAsia="Times New Roman" w:hAnsi="Times New Roman"/>
        </w:rPr>
      </w:pPr>
      <w:r>
        <w:rPr>
          <w:rFonts w:ascii="Arial" w:eastAsia="Arial" w:hAnsi="Arial"/>
          <w:b/>
          <w:noProof/>
          <w:color w:val="000005"/>
          <w:sz w:val="22"/>
        </w:rPr>
        <w:drawing>
          <wp:anchor distT="0" distB="0" distL="114300" distR="114300" simplePos="0" relativeHeight="251659264" behindDoc="1" locked="0" layoutInCell="1" allowOverlap="1">
            <wp:simplePos x="0" y="0"/>
            <wp:positionH relativeFrom="column">
              <wp:posOffset>236855</wp:posOffset>
            </wp:positionH>
            <wp:positionV relativeFrom="paragraph">
              <wp:posOffset>129540</wp:posOffset>
            </wp:positionV>
            <wp:extent cx="5876925" cy="31623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6925" cy="3162300"/>
                    </a:xfrm>
                    <a:prstGeom prst="rect">
                      <a:avLst/>
                    </a:prstGeom>
                    <a:noFill/>
                  </pic:spPr>
                </pic:pic>
              </a:graphicData>
            </a:graphic>
            <wp14:sizeRelH relativeFrom="page">
              <wp14:pctWidth>0</wp14:pctWidth>
            </wp14:sizeRelH>
            <wp14:sizeRelV relativeFrom="page">
              <wp14:pctHeight>0</wp14:pctHeight>
            </wp14:sizeRelV>
          </wp:anchor>
        </w:drawing>
      </w:r>
    </w:p>
    <w:p w:rsidR="00A40C23" w:rsidRDefault="00A40C23" w:rsidP="00A40C23">
      <w:pPr>
        <w:spacing w:line="200" w:lineRule="exact"/>
        <w:rPr>
          <w:rFonts w:ascii="Times New Roman" w:eastAsia="Times New Roman" w:hAnsi="Times New Roman"/>
        </w:rPr>
      </w:pPr>
    </w:p>
    <w:p w:rsidR="00A40C23" w:rsidRDefault="00A40C23" w:rsidP="00A40C23">
      <w:pPr>
        <w:spacing w:line="354" w:lineRule="exact"/>
        <w:rPr>
          <w:rFonts w:ascii="Times New Roman" w:eastAsia="Times New Roman" w:hAnsi="Times New Roman"/>
        </w:rPr>
      </w:pPr>
    </w:p>
    <w:p w:rsidR="00A40C23" w:rsidRDefault="00A40C23" w:rsidP="00A40C23">
      <w:pPr>
        <w:spacing w:line="0" w:lineRule="atLeast"/>
        <w:jc w:val="center"/>
        <w:rPr>
          <w:rFonts w:ascii="Arial" w:eastAsia="Arial" w:hAnsi="Arial"/>
          <w:b/>
          <w:color w:val="000005"/>
        </w:rPr>
      </w:pPr>
      <w:r>
        <w:rPr>
          <w:rFonts w:ascii="Arial" w:eastAsia="Arial" w:hAnsi="Arial"/>
          <w:b/>
          <w:color w:val="000005"/>
        </w:rPr>
        <w:t>Our Team’s Top Priorities</w:t>
      </w:r>
    </w:p>
    <w:p w:rsidR="00A40C23" w:rsidRDefault="00A40C23" w:rsidP="00A40C23">
      <w:pPr>
        <w:spacing w:line="310" w:lineRule="exact"/>
        <w:rPr>
          <w:rFonts w:ascii="Times New Roman" w:eastAsia="Times New Roman" w:hAnsi="Times New Roman"/>
        </w:rPr>
      </w:pPr>
    </w:p>
    <w:p w:rsidR="00A40C23" w:rsidRDefault="00A40C23" w:rsidP="00A40C23">
      <w:pPr>
        <w:tabs>
          <w:tab w:val="left" w:pos="4740"/>
          <w:tab w:val="left" w:pos="6560"/>
        </w:tabs>
        <w:spacing w:line="0" w:lineRule="atLeast"/>
        <w:ind w:left="2900"/>
        <w:jc w:val="both"/>
        <w:rPr>
          <w:rFonts w:ascii="Arial" w:eastAsia="Arial" w:hAnsi="Arial"/>
          <w:b/>
          <w:color w:val="000005"/>
          <w:sz w:val="17"/>
        </w:rPr>
      </w:pPr>
      <w:r>
        <w:rPr>
          <w:rFonts w:ascii="Arial" w:eastAsia="Arial" w:hAnsi="Arial"/>
          <w:b/>
          <w:color w:val="000005"/>
          <w:sz w:val="18"/>
        </w:rPr>
        <w:t>What’s</w:t>
      </w:r>
      <w:r>
        <w:rPr>
          <w:rFonts w:ascii="Times New Roman" w:eastAsia="Times New Roman" w:hAnsi="Times New Roman"/>
        </w:rPr>
        <w:tab/>
      </w:r>
      <w:r>
        <w:rPr>
          <w:rFonts w:ascii="Arial" w:eastAsia="Arial" w:hAnsi="Arial"/>
          <w:b/>
          <w:color w:val="000005"/>
          <w:sz w:val="18"/>
        </w:rPr>
        <w:t>How Are We</w:t>
      </w:r>
      <w:r>
        <w:rPr>
          <w:rFonts w:ascii="Times New Roman" w:eastAsia="Times New Roman" w:hAnsi="Times New Roman"/>
        </w:rPr>
        <w:tab/>
      </w:r>
      <w:r>
        <w:rPr>
          <w:rFonts w:ascii="Arial" w:eastAsia="Arial" w:hAnsi="Arial"/>
          <w:b/>
          <w:color w:val="000005"/>
          <w:sz w:val="17"/>
        </w:rPr>
        <w:t xml:space="preserve">What Are We </w:t>
      </w:r>
      <w:proofErr w:type="gramStart"/>
      <w:r>
        <w:rPr>
          <w:rFonts w:ascii="Arial" w:eastAsia="Arial" w:hAnsi="Arial"/>
          <w:b/>
          <w:color w:val="000005"/>
          <w:sz w:val="17"/>
        </w:rPr>
        <w:t>Doing</w:t>
      </w:r>
      <w:proofErr w:type="gramEnd"/>
    </w:p>
    <w:p w:rsidR="00A40C23" w:rsidRDefault="00A40C23" w:rsidP="00A40C23">
      <w:pPr>
        <w:spacing w:line="9" w:lineRule="exact"/>
        <w:rPr>
          <w:rFonts w:ascii="Times New Roman" w:eastAsia="Times New Roman" w:hAnsi="Times New Roman"/>
        </w:rPr>
      </w:pPr>
    </w:p>
    <w:p w:rsidR="00A40C23" w:rsidRDefault="00A40C23" w:rsidP="00A40C23">
      <w:pPr>
        <w:tabs>
          <w:tab w:val="left" w:pos="3460"/>
          <w:tab w:val="left" w:pos="1640"/>
        </w:tabs>
        <w:spacing w:line="0" w:lineRule="atLeast"/>
        <w:ind w:right="3020"/>
        <w:jc w:val="right"/>
        <w:rPr>
          <w:rFonts w:ascii="Arial" w:eastAsia="Arial" w:hAnsi="Arial"/>
          <w:b/>
          <w:color w:val="000005"/>
          <w:sz w:val="17"/>
        </w:rPr>
      </w:pPr>
      <w:proofErr w:type="gramStart"/>
      <w:r>
        <w:rPr>
          <w:rFonts w:ascii="Arial" w:eastAsia="Arial" w:hAnsi="Arial"/>
          <w:b/>
          <w:color w:val="000005"/>
          <w:sz w:val="18"/>
        </w:rPr>
        <w:t>Our Goal?</w:t>
      </w:r>
      <w:proofErr w:type="gramEnd"/>
      <w:r>
        <w:rPr>
          <w:rFonts w:ascii="Times New Roman" w:eastAsia="Times New Roman" w:hAnsi="Times New Roman"/>
        </w:rPr>
        <w:tab/>
      </w:r>
      <w:r>
        <w:rPr>
          <w:rFonts w:ascii="Arial" w:eastAsia="Arial" w:hAnsi="Arial"/>
          <w:b/>
          <w:color w:val="000005"/>
          <w:sz w:val="18"/>
        </w:rPr>
        <w:t>Doing Now?</w:t>
      </w:r>
      <w:r>
        <w:rPr>
          <w:rFonts w:ascii="Times New Roman" w:eastAsia="Times New Roman" w:hAnsi="Times New Roman"/>
        </w:rPr>
        <w:tab/>
      </w:r>
      <w:proofErr w:type="gramStart"/>
      <w:r>
        <w:rPr>
          <w:rFonts w:ascii="Arial" w:eastAsia="Arial" w:hAnsi="Arial"/>
          <w:b/>
          <w:color w:val="000005"/>
          <w:sz w:val="17"/>
        </w:rPr>
        <w:t>to</w:t>
      </w:r>
      <w:proofErr w:type="gramEnd"/>
      <w:r>
        <w:rPr>
          <w:rFonts w:ascii="Arial" w:eastAsia="Arial" w:hAnsi="Arial"/>
          <w:b/>
          <w:color w:val="000005"/>
          <w:sz w:val="17"/>
        </w:rPr>
        <w:t xml:space="preserve"> Get There?</w:t>
      </w:r>
    </w:p>
    <w:p w:rsidR="00A40C23" w:rsidRDefault="00A40C23" w:rsidP="00A40C23">
      <w:pPr>
        <w:spacing w:line="112" w:lineRule="exact"/>
        <w:rPr>
          <w:rFonts w:ascii="Times New Roman" w:eastAsia="Times New Roman" w:hAnsi="Times New Roman"/>
        </w:rPr>
      </w:pPr>
    </w:p>
    <w:p w:rsidR="00A40C23" w:rsidRDefault="00A40C23" w:rsidP="00A40C23">
      <w:pPr>
        <w:spacing w:line="0" w:lineRule="atLeast"/>
        <w:ind w:left="1520"/>
        <w:rPr>
          <w:rFonts w:ascii="Arial" w:eastAsia="Arial" w:hAnsi="Arial"/>
          <w:color w:val="D60015"/>
          <w:sz w:val="32"/>
        </w:rPr>
      </w:pPr>
      <w:r>
        <w:rPr>
          <w:rFonts w:ascii="Arial" w:eastAsia="Arial" w:hAnsi="Arial"/>
          <w:color w:val="D60015"/>
          <w:sz w:val="32"/>
        </w:rPr>
        <w:t>1</w:t>
      </w:r>
    </w:p>
    <w:p w:rsidR="00A40C23" w:rsidRDefault="00A40C23" w:rsidP="00A40C23">
      <w:pPr>
        <w:spacing w:line="200" w:lineRule="exact"/>
        <w:rPr>
          <w:rFonts w:ascii="Times New Roman" w:eastAsia="Times New Roman" w:hAnsi="Times New Roman"/>
        </w:rPr>
      </w:pPr>
    </w:p>
    <w:p w:rsidR="00A40C23" w:rsidRDefault="00A40C23" w:rsidP="00A40C23">
      <w:pPr>
        <w:spacing w:line="374" w:lineRule="exact"/>
        <w:rPr>
          <w:rFonts w:ascii="Times New Roman" w:eastAsia="Times New Roman" w:hAnsi="Times New Roman"/>
        </w:rPr>
      </w:pPr>
    </w:p>
    <w:p w:rsidR="00A40C23" w:rsidRDefault="00A40C23" w:rsidP="00A40C23">
      <w:pPr>
        <w:spacing w:line="0" w:lineRule="atLeast"/>
        <w:ind w:left="1520"/>
        <w:rPr>
          <w:rFonts w:ascii="Arial" w:eastAsia="Arial" w:hAnsi="Arial"/>
          <w:color w:val="D60015"/>
          <w:sz w:val="32"/>
        </w:rPr>
      </w:pPr>
      <w:r>
        <w:rPr>
          <w:rFonts w:ascii="Arial" w:eastAsia="Arial" w:hAnsi="Arial"/>
          <w:color w:val="D60015"/>
          <w:sz w:val="32"/>
        </w:rPr>
        <w:t>2</w:t>
      </w:r>
    </w:p>
    <w:p w:rsidR="00A40C23" w:rsidRDefault="00A40C23" w:rsidP="00A40C23">
      <w:pPr>
        <w:spacing w:line="200" w:lineRule="exact"/>
        <w:rPr>
          <w:rFonts w:ascii="Times New Roman" w:eastAsia="Times New Roman" w:hAnsi="Times New Roman"/>
        </w:rPr>
      </w:pPr>
    </w:p>
    <w:p w:rsidR="00A40C23" w:rsidRDefault="00A40C23" w:rsidP="00A40C23">
      <w:pPr>
        <w:spacing w:line="338" w:lineRule="exact"/>
        <w:rPr>
          <w:rFonts w:ascii="Times New Roman" w:eastAsia="Times New Roman" w:hAnsi="Times New Roman"/>
        </w:rPr>
      </w:pPr>
    </w:p>
    <w:p w:rsidR="00A40C23" w:rsidRDefault="00A40C23" w:rsidP="00A40C23">
      <w:pPr>
        <w:spacing w:line="0" w:lineRule="atLeast"/>
        <w:ind w:left="1520"/>
        <w:rPr>
          <w:rFonts w:ascii="Arial" w:eastAsia="Arial" w:hAnsi="Arial"/>
          <w:color w:val="D60015"/>
          <w:sz w:val="32"/>
        </w:rPr>
      </w:pPr>
      <w:r>
        <w:rPr>
          <w:rFonts w:ascii="Arial" w:eastAsia="Arial" w:hAnsi="Arial"/>
          <w:color w:val="D60015"/>
          <w:sz w:val="32"/>
        </w:rPr>
        <w:t>3</w:t>
      </w:r>
    </w:p>
    <w:p w:rsidR="00A40C23" w:rsidRDefault="00A40C23" w:rsidP="00A40C23">
      <w:pPr>
        <w:spacing w:line="200" w:lineRule="exact"/>
        <w:rPr>
          <w:rFonts w:ascii="Times New Roman" w:eastAsia="Times New Roman" w:hAnsi="Times New Roman"/>
        </w:rPr>
      </w:pPr>
    </w:p>
    <w:p w:rsidR="00A40C23" w:rsidRDefault="00A40C23" w:rsidP="00A40C23">
      <w:pPr>
        <w:spacing w:line="200" w:lineRule="exact"/>
        <w:rPr>
          <w:rFonts w:ascii="Times New Roman" w:eastAsia="Times New Roman" w:hAnsi="Times New Roman"/>
        </w:rPr>
      </w:pPr>
    </w:p>
    <w:p w:rsidR="00A40C23" w:rsidRDefault="00A40C23" w:rsidP="00A40C23">
      <w:pPr>
        <w:spacing w:line="200" w:lineRule="exact"/>
        <w:rPr>
          <w:rFonts w:ascii="Times New Roman" w:eastAsia="Times New Roman" w:hAnsi="Times New Roman"/>
        </w:rPr>
      </w:pPr>
    </w:p>
    <w:p w:rsidR="00A40C23" w:rsidRDefault="00A40C23" w:rsidP="00A40C23">
      <w:pPr>
        <w:spacing w:line="200" w:lineRule="exact"/>
        <w:rPr>
          <w:rFonts w:ascii="Times New Roman" w:eastAsia="Times New Roman" w:hAnsi="Times New Roman"/>
        </w:rPr>
      </w:pPr>
    </w:p>
    <w:p w:rsidR="00A40C23" w:rsidRDefault="00A40C23" w:rsidP="00A40C23">
      <w:pPr>
        <w:spacing w:line="200" w:lineRule="exact"/>
        <w:rPr>
          <w:rFonts w:ascii="Times New Roman" w:eastAsia="Times New Roman" w:hAnsi="Times New Roman"/>
        </w:rPr>
      </w:pPr>
    </w:p>
    <w:p w:rsidR="00A40C23" w:rsidRDefault="00A40C23" w:rsidP="00A40C23">
      <w:pPr>
        <w:spacing w:line="200" w:lineRule="exact"/>
        <w:rPr>
          <w:rFonts w:ascii="Times New Roman" w:eastAsia="Times New Roman" w:hAnsi="Times New Roman"/>
        </w:rPr>
      </w:pPr>
    </w:p>
    <w:p w:rsidR="00A40C23" w:rsidRDefault="00A40C23" w:rsidP="00A40C23">
      <w:pPr>
        <w:spacing w:line="200" w:lineRule="exact"/>
        <w:rPr>
          <w:rFonts w:ascii="Times New Roman" w:eastAsia="Times New Roman" w:hAnsi="Times New Roman"/>
        </w:rPr>
      </w:pPr>
    </w:p>
    <w:p w:rsidR="00A40C23" w:rsidRDefault="00A40C23" w:rsidP="00A40C23">
      <w:pPr>
        <w:spacing w:line="228" w:lineRule="exact"/>
        <w:rPr>
          <w:rFonts w:ascii="Times New Roman" w:eastAsia="Times New Roman" w:hAnsi="Times New Roman"/>
        </w:rPr>
      </w:pPr>
    </w:p>
    <w:p w:rsidR="00A40C23" w:rsidRDefault="00A40C23" w:rsidP="00A40C23">
      <w:pPr>
        <w:spacing w:line="0" w:lineRule="atLeast"/>
        <w:ind w:left="520"/>
        <w:rPr>
          <w:rFonts w:ascii="Arial" w:eastAsia="Arial" w:hAnsi="Arial"/>
          <w:b/>
          <w:color w:val="000005"/>
          <w:sz w:val="22"/>
        </w:rPr>
      </w:pPr>
      <w:r>
        <w:rPr>
          <w:rFonts w:ascii="Arial" w:eastAsia="Arial" w:hAnsi="Arial"/>
          <w:b/>
          <w:color w:val="000005"/>
          <w:sz w:val="22"/>
        </w:rPr>
        <w:t>Example Frontline Dashboard</w:t>
      </w:r>
    </w:p>
    <w:p w:rsidR="00A40C23" w:rsidRDefault="00A40C23" w:rsidP="00A40C23">
      <w:pPr>
        <w:spacing w:line="20" w:lineRule="exact"/>
        <w:rPr>
          <w:rFonts w:ascii="Times New Roman" w:eastAsia="Times New Roman" w:hAnsi="Times New Roman"/>
        </w:rPr>
      </w:pPr>
      <w:r>
        <w:rPr>
          <w:rFonts w:ascii="Arial" w:eastAsia="Arial" w:hAnsi="Arial"/>
          <w:b/>
          <w:noProof/>
          <w:color w:val="000005"/>
          <w:sz w:val="22"/>
        </w:rPr>
        <w:drawing>
          <wp:anchor distT="0" distB="0" distL="114300" distR="114300" simplePos="0" relativeHeight="251660288" behindDoc="1" locked="0" layoutInCell="1" allowOverlap="1">
            <wp:simplePos x="0" y="0"/>
            <wp:positionH relativeFrom="column">
              <wp:posOffset>309245</wp:posOffset>
            </wp:positionH>
            <wp:positionV relativeFrom="paragraph">
              <wp:posOffset>92075</wp:posOffset>
            </wp:positionV>
            <wp:extent cx="5804535" cy="3040380"/>
            <wp:effectExtent l="0" t="0" r="571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4535" cy="3040380"/>
                    </a:xfrm>
                    <a:prstGeom prst="rect">
                      <a:avLst/>
                    </a:prstGeom>
                    <a:noFill/>
                  </pic:spPr>
                </pic:pic>
              </a:graphicData>
            </a:graphic>
            <wp14:sizeRelH relativeFrom="page">
              <wp14:pctWidth>0</wp14:pctWidth>
            </wp14:sizeRelH>
            <wp14:sizeRelV relativeFrom="page">
              <wp14:pctHeight>0</wp14:pctHeight>
            </wp14:sizeRelV>
          </wp:anchor>
        </w:drawing>
      </w:r>
    </w:p>
    <w:p w:rsidR="00A40C23" w:rsidRDefault="00A40C23" w:rsidP="00A40C23">
      <w:pPr>
        <w:spacing w:line="371" w:lineRule="exact"/>
        <w:rPr>
          <w:rFonts w:ascii="Times New Roman" w:eastAsia="Times New Roman" w:hAnsi="Times New Roman"/>
        </w:rPr>
      </w:pPr>
    </w:p>
    <w:p w:rsidR="00A40C23" w:rsidRDefault="00A40C23" w:rsidP="00A40C23">
      <w:pPr>
        <w:spacing w:line="0" w:lineRule="atLeast"/>
        <w:ind w:left="3800"/>
        <w:rPr>
          <w:rFonts w:ascii="Arial" w:eastAsia="Arial" w:hAnsi="Arial"/>
          <w:b/>
          <w:color w:val="000005"/>
        </w:rPr>
      </w:pPr>
      <w:r>
        <w:rPr>
          <w:rFonts w:ascii="Arial" w:eastAsia="Arial" w:hAnsi="Arial"/>
          <w:b/>
          <w:color w:val="000005"/>
        </w:rPr>
        <w:t>Our Team’s Top Priorities</w:t>
      </w:r>
    </w:p>
    <w:p w:rsidR="00A40C23" w:rsidRDefault="00A40C23" w:rsidP="00A40C23">
      <w:pPr>
        <w:spacing w:line="0" w:lineRule="atLeast"/>
        <w:ind w:left="3800"/>
        <w:rPr>
          <w:rFonts w:ascii="Arial" w:eastAsia="Arial" w:hAnsi="Arial"/>
          <w:b/>
          <w:color w:val="000005"/>
        </w:rPr>
        <w:sectPr w:rsidR="00A40C23">
          <w:pgSz w:w="12060" w:h="15667"/>
          <w:pgMar w:top="1290" w:right="627" w:bottom="0" w:left="680" w:header="0" w:footer="0" w:gutter="0"/>
          <w:cols w:space="0" w:equalWidth="0">
            <w:col w:w="10760"/>
          </w:cols>
          <w:docGrid w:linePitch="360"/>
        </w:sectPr>
      </w:pPr>
    </w:p>
    <w:p w:rsidR="00A40C23" w:rsidRDefault="00A40C23" w:rsidP="00A40C23">
      <w:pPr>
        <w:spacing w:line="200" w:lineRule="exact"/>
        <w:rPr>
          <w:rFonts w:ascii="Times New Roman" w:eastAsia="Times New Roman" w:hAnsi="Times New Roman"/>
        </w:rPr>
      </w:pPr>
    </w:p>
    <w:p w:rsidR="00A40C23" w:rsidRDefault="00A40C23" w:rsidP="00A40C23">
      <w:pPr>
        <w:spacing w:line="320" w:lineRule="exact"/>
        <w:rPr>
          <w:rFonts w:ascii="Times New Roman" w:eastAsia="Times New Roman" w:hAnsi="Times New Roman"/>
        </w:rPr>
      </w:pPr>
    </w:p>
    <w:tbl>
      <w:tblPr>
        <w:tblW w:w="0" w:type="auto"/>
        <w:tblInd w:w="940" w:type="dxa"/>
        <w:tblLayout w:type="fixed"/>
        <w:tblCellMar>
          <w:left w:w="0" w:type="dxa"/>
          <w:right w:w="0" w:type="dxa"/>
        </w:tblCellMar>
        <w:tblLook w:val="0000" w:firstRow="0" w:lastRow="0" w:firstColumn="0" w:lastColumn="0" w:noHBand="0" w:noVBand="0"/>
      </w:tblPr>
      <w:tblGrid>
        <w:gridCol w:w="300"/>
        <w:gridCol w:w="2300"/>
        <w:gridCol w:w="1460"/>
        <w:gridCol w:w="1380"/>
      </w:tblGrid>
      <w:tr w:rsidR="00A40C23" w:rsidTr="00FC22A0">
        <w:trPr>
          <w:trHeight w:val="216"/>
        </w:trPr>
        <w:tc>
          <w:tcPr>
            <w:tcW w:w="300" w:type="dxa"/>
            <w:shd w:val="clear" w:color="auto" w:fill="auto"/>
            <w:vAlign w:val="bottom"/>
          </w:tcPr>
          <w:p w:rsidR="00A40C23" w:rsidRDefault="00A40C23" w:rsidP="00FC22A0">
            <w:pPr>
              <w:spacing w:line="0" w:lineRule="atLeast"/>
              <w:rPr>
                <w:rFonts w:ascii="Times New Roman" w:eastAsia="Times New Roman" w:hAnsi="Times New Roman"/>
                <w:sz w:val="18"/>
              </w:rPr>
            </w:pPr>
          </w:p>
        </w:tc>
        <w:tc>
          <w:tcPr>
            <w:tcW w:w="2300" w:type="dxa"/>
            <w:shd w:val="clear" w:color="auto" w:fill="auto"/>
            <w:vAlign w:val="bottom"/>
          </w:tcPr>
          <w:p w:rsidR="00A40C23" w:rsidRDefault="00A40C23" w:rsidP="00FC22A0">
            <w:pPr>
              <w:spacing w:line="0" w:lineRule="atLeast"/>
              <w:rPr>
                <w:rFonts w:ascii="Times New Roman" w:eastAsia="Times New Roman" w:hAnsi="Times New Roman"/>
                <w:sz w:val="18"/>
              </w:rPr>
            </w:pPr>
          </w:p>
        </w:tc>
        <w:tc>
          <w:tcPr>
            <w:tcW w:w="1460" w:type="dxa"/>
            <w:shd w:val="clear" w:color="auto" w:fill="auto"/>
            <w:vAlign w:val="bottom"/>
          </w:tcPr>
          <w:p w:rsidR="00A40C23" w:rsidRDefault="00A40C23" w:rsidP="00FC22A0">
            <w:pPr>
              <w:spacing w:line="0" w:lineRule="atLeast"/>
              <w:ind w:left="200"/>
              <w:rPr>
                <w:rFonts w:ascii="Arial" w:eastAsia="Arial" w:hAnsi="Arial"/>
                <w:b/>
                <w:color w:val="000005"/>
                <w:sz w:val="18"/>
              </w:rPr>
            </w:pPr>
            <w:r>
              <w:rPr>
                <w:rFonts w:ascii="Arial" w:eastAsia="Arial" w:hAnsi="Arial"/>
                <w:b/>
                <w:color w:val="000005"/>
                <w:sz w:val="18"/>
              </w:rPr>
              <w:t>What’s</w:t>
            </w:r>
          </w:p>
        </w:tc>
        <w:tc>
          <w:tcPr>
            <w:tcW w:w="1380" w:type="dxa"/>
            <w:shd w:val="clear" w:color="auto" w:fill="auto"/>
            <w:vAlign w:val="bottom"/>
          </w:tcPr>
          <w:p w:rsidR="00A40C23" w:rsidRDefault="00A40C23" w:rsidP="00FC22A0">
            <w:pPr>
              <w:spacing w:line="0" w:lineRule="atLeast"/>
              <w:ind w:left="320"/>
              <w:rPr>
                <w:rFonts w:ascii="Arial" w:eastAsia="Arial" w:hAnsi="Arial"/>
                <w:b/>
                <w:color w:val="000005"/>
                <w:w w:val="98"/>
                <w:sz w:val="18"/>
              </w:rPr>
            </w:pPr>
            <w:r>
              <w:rPr>
                <w:rFonts w:ascii="Arial" w:eastAsia="Arial" w:hAnsi="Arial"/>
                <w:b/>
                <w:color w:val="000005"/>
                <w:w w:val="98"/>
                <w:sz w:val="18"/>
              </w:rPr>
              <w:t>How Are We</w:t>
            </w:r>
          </w:p>
        </w:tc>
      </w:tr>
      <w:tr w:rsidR="00A40C23" w:rsidTr="00FC22A0">
        <w:trPr>
          <w:trHeight w:val="274"/>
        </w:trPr>
        <w:tc>
          <w:tcPr>
            <w:tcW w:w="300" w:type="dxa"/>
            <w:shd w:val="clear" w:color="auto" w:fill="auto"/>
            <w:vAlign w:val="bottom"/>
          </w:tcPr>
          <w:p w:rsidR="00A40C23" w:rsidRDefault="00A40C23" w:rsidP="00FC22A0">
            <w:pPr>
              <w:spacing w:line="0" w:lineRule="atLeast"/>
              <w:rPr>
                <w:rFonts w:ascii="Times New Roman" w:eastAsia="Times New Roman" w:hAnsi="Times New Roman"/>
                <w:sz w:val="23"/>
              </w:rPr>
            </w:pPr>
          </w:p>
        </w:tc>
        <w:tc>
          <w:tcPr>
            <w:tcW w:w="2300" w:type="dxa"/>
            <w:shd w:val="clear" w:color="auto" w:fill="auto"/>
            <w:vAlign w:val="bottom"/>
          </w:tcPr>
          <w:p w:rsidR="00A40C23" w:rsidRDefault="00A40C23" w:rsidP="00FC22A0">
            <w:pPr>
              <w:spacing w:line="0" w:lineRule="atLeast"/>
              <w:rPr>
                <w:rFonts w:ascii="Times New Roman" w:eastAsia="Times New Roman" w:hAnsi="Times New Roman"/>
                <w:sz w:val="23"/>
              </w:rPr>
            </w:pPr>
          </w:p>
        </w:tc>
        <w:tc>
          <w:tcPr>
            <w:tcW w:w="1460" w:type="dxa"/>
            <w:shd w:val="clear" w:color="auto" w:fill="auto"/>
            <w:vAlign w:val="bottom"/>
          </w:tcPr>
          <w:p w:rsidR="00A40C23" w:rsidRDefault="00A40C23" w:rsidP="00FC22A0">
            <w:pPr>
              <w:spacing w:line="0" w:lineRule="atLeast"/>
              <w:ind w:left="200"/>
              <w:rPr>
                <w:rFonts w:ascii="Arial" w:eastAsia="Arial" w:hAnsi="Arial"/>
                <w:b/>
                <w:color w:val="000005"/>
                <w:sz w:val="18"/>
              </w:rPr>
            </w:pPr>
            <w:r>
              <w:rPr>
                <w:rFonts w:ascii="Arial" w:eastAsia="Arial" w:hAnsi="Arial"/>
                <w:b/>
                <w:color w:val="000005"/>
                <w:sz w:val="18"/>
              </w:rPr>
              <w:t>Our Goal?</w:t>
            </w:r>
          </w:p>
        </w:tc>
        <w:tc>
          <w:tcPr>
            <w:tcW w:w="1380" w:type="dxa"/>
            <w:shd w:val="clear" w:color="auto" w:fill="auto"/>
            <w:vAlign w:val="bottom"/>
          </w:tcPr>
          <w:p w:rsidR="00A40C23" w:rsidRDefault="00A40C23" w:rsidP="00FC22A0">
            <w:pPr>
              <w:spacing w:line="0" w:lineRule="atLeast"/>
              <w:ind w:left="320"/>
              <w:rPr>
                <w:rFonts w:ascii="Arial" w:eastAsia="Arial" w:hAnsi="Arial"/>
                <w:b/>
                <w:color w:val="000005"/>
                <w:w w:val="99"/>
                <w:sz w:val="18"/>
              </w:rPr>
            </w:pPr>
            <w:r>
              <w:rPr>
                <w:rFonts w:ascii="Arial" w:eastAsia="Arial" w:hAnsi="Arial"/>
                <w:b/>
                <w:color w:val="000005"/>
                <w:w w:val="99"/>
                <w:sz w:val="18"/>
              </w:rPr>
              <w:t>Doing Now?</w:t>
            </w:r>
          </w:p>
        </w:tc>
      </w:tr>
      <w:tr w:rsidR="00A40C23" w:rsidTr="00FC22A0">
        <w:trPr>
          <w:trHeight w:val="526"/>
        </w:trPr>
        <w:tc>
          <w:tcPr>
            <w:tcW w:w="300" w:type="dxa"/>
            <w:shd w:val="clear" w:color="auto" w:fill="auto"/>
            <w:vAlign w:val="bottom"/>
          </w:tcPr>
          <w:p w:rsidR="00A40C23" w:rsidRDefault="00A40C23" w:rsidP="00FC22A0">
            <w:pPr>
              <w:spacing w:line="0" w:lineRule="atLeast"/>
              <w:jc w:val="right"/>
              <w:rPr>
                <w:rFonts w:ascii="Arial" w:eastAsia="Arial" w:hAnsi="Arial"/>
                <w:color w:val="D60015"/>
                <w:w w:val="89"/>
                <w:sz w:val="32"/>
              </w:rPr>
            </w:pPr>
            <w:r>
              <w:rPr>
                <w:rFonts w:ascii="Arial" w:eastAsia="Arial" w:hAnsi="Arial"/>
                <w:color w:val="D60015"/>
                <w:w w:val="89"/>
                <w:sz w:val="32"/>
              </w:rPr>
              <w:t>1</w:t>
            </w:r>
          </w:p>
        </w:tc>
        <w:tc>
          <w:tcPr>
            <w:tcW w:w="2300" w:type="dxa"/>
            <w:shd w:val="clear" w:color="auto" w:fill="auto"/>
            <w:vAlign w:val="bottom"/>
          </w:tcPr>
          <w:p w:rsidR="00A40C23" w:rsidRDefault="00A40C23" w:rsidP="00FC22A0">
            <w:pPr>
              <w:spacing w:line="0" w:lineRule="atLeast"/>
              <w:ind w:left="160"/>
              <w:rPr>
                <w:rFonts w:ascii="Arial" w:eastAsia="Arial" w:hAnsi="Arial"/>
                <w:i/>
                <w:color w:val="000005"/>
                <w:sz w:val="18"/>
              </w:rPr>
            </w:pPr>
            <w:r>
              <w:rPr>
                <w:rFonts w:ascii="Arial" w:eastAsia="Arial" w:hAnsi="Arial"/>
                <w:i/>
                <w:color w:val="000005"/>
                <w:sz w:val="18"/>
              </w:rPr>
              <w:t>Increase days</w:t>
            </w:r>
          </w:p>
        </w:tc>
        <w:tc>
          <w:tcPr>
            <w:tcW w:w="1460" w:type="dxa"/>
            <w:shd w:val="clear" w:color="auto" w:fill="auto"/>
            <w:vAlign w:val="bottom"/>
          </w:tcPr>
          <w:p w:rsidR="00A40C23" w:rsidRDefault="00A40C23" w:rsidP="00FC22A0">
            <w:pPr>
              <w:spacing w:line="0" w:lineRule="atLeast"/>
              <w:ind w:left="200"/>
              <w:rPr>
                <w:rFonts w:ascii="Arial" w:eastAsia="Arial" w:hAnsi="Arial"/>
                <w:i/>
                <w:color w:val="000005"/>
                <w:sz w:val="18"/>
              </w:rPr>
            </w:pPr>
            <w:r>
              <w:rPr>
                <w:rFonts w:ascii="Arial" w:eastAsia="Arial" w:hAnsi="Arial"/>
                <w:i/>
                <w:color w:val="000005"/>
                <w:sz w:val="18"/>
              </w:rPr>
              <w:t>100 days</w:t>
            </w:r>
          </w:p>
        </w:tc>
        <w:tc>
          <w:tcPr>
            <w:tcW w:w="1380" w:type="dxa"/>
            <w:shd w:val="clear" w:color="auto" w:fill="auto"/>
            <w:vAlign w:val="bottom"/>
          </w:tcPr>
          <w:p w:rsidR="00A40C23" w:rsidRDefault="00A40C23" w:rsidP="00FC22A0">
            <w:pPr>
              <w:spacing w:line="0" w:lineRule="atLeast"/>
              <w:ind w:left="320"/>
              <w:rPr>
                <w:rFonts w:ascii="Arial" w:eastAsia="Arial" w:hAnsi="Arial"/>
                <w:i/>
                <w:color w:val="000005"/>
                <w:sz w:val="18"/>
              </w:rPr>
            </w:pPr>
            <w:r>
              <w:rPr>
                <w:rFonts w:ascii="Arial" w:eastAsia="Arial" w:hAnsi="Arial"/>
                <w:i/>
                <w:color w:val="000005"/>
                <w:sz w:val="18"/>
              </w:rPr>
              <w:t>7 days</w:t>
            </w:r>
          </w:p>
        </w:tc>
      </w:tr>
      <w:tr w:rsidR="00A40C23" w:rsidTr="00FC22A0">
        <w:trPr>
          <w:trHeight w:val="246"/>
        </w:trPr>
        <w:tc>
          <w:tcPr>
            <w:tcW w:w="300" w:type="dxa"/>
            <w:shd w:val="clear" w:color="auto" w:fill="auto"/>
            <w:vAlign w:val="bottom"/>
          </w:tcPr>
          <w:p w:rsidR="00A40C23" w:rsidRDefault="00A40C23" w:rsidP="00FC22A0">
            <w:pPr>
              <w:spacing w:line="0" w:lineRule="atLeast"/>
              <w:rPr>
                <w:rFonts w:ascii="Times New Roman" w:eastAsia="Times New Roman" w:hAnsi="Times New Roman"/>
                <w:sz w:val="21"/>
              </w:rPr>
            </w:pPr>
          </w:p>
        </w:tc>
        <w:tc>
          <w:tcPr>
            <w:tcW w:w="2300" w:type="dxa"/>
            <w:shd w:val="clear" w:color="auto" w:fill="auto"/>
            <w:vAlign w:val="bottom"/>
          </w:tcPr>
          <w:p w:rsidR="00A40C23" w:rsidRDefault="00A40C23" w:rsidP="00FC22A0">
            <w:pPr>
              <w:spacing w:line="0" w:lineRule="atLeast"/>
              <w:ind w:left="160"/>
              <w:rPr>
                <w:rFonts w:ascii="Arial" w:eastAsia="Arial" w:hAnsi="Arial"/>
                <w:i/>
                <w:color w:val="000005"/>
                <w:sz w:val="18"/>
              </w:rPr>
            </w:pPr>
            <w:r>
              <w:rPr>
                <w:rFonts w:ascii="Arial" w:eastAsia="Arial" w:hAnsi="Arial"/>
                <w:i/>
                <w:color w:val="000005"/>
                <w:sz w:val="18"/>
              </w:rPr>
              <w:t>without falls</w:t>
            </w:r>
          </w:p>
        </w:tc>
        <w:tc>
          <w:tcPr>
            <w:tcW w:w="1460" w:type="dxa"/>
            <w:shd w:val="clear" w:color="auto" w:fill="auto"/>
            <w:vAlign w:val="bottom"/>
          </w:tcPr>
          <w:p w:rsidR="00A40C23" w:rsidRDefault="00A40C23" w:rsidP="00FC22A0">
            <w:pPr>
              <w:spacing w:line="0" w:lineRule="atLeast"/>
              <w:ind w:left="200"/>
              <w:rPr>
                <w:rFonts w:ascii="Arial" w:eastAsia="Arial" w:hAnsi="Arial"/>
                <w:i/>
                <w:color w:val="000005"/>
                <w:sz w:val="18"/>
              </w:rPr>
            </w:pPr>
            <w:r>
              <w:rPr>
                <w:rFonts w:ascii="Arial" w:eastAsia="Arial" w:hAnsi="Arial"/>
                <w:i/>
                <w:color w:val="000005"/>
                <w:sz w:val="18"/>
              </w:rPr>
              <w:t>without falls</w:t>
            </w:r>
          </w:p>
        </w:tc>
        <w:tc>
          <w:tcPr>
            <w:tcW w:w="1380" w:type="dxa"/>
            <w:shd w:val="clear" w:color="auto" w:fill="auto"/>
            <w:vAlign w:val="bottom"/>
          </w:tcPr>
          <w:p w:rsidR="00A40C23" w:rsidRDefault="00A40C23" w:rsidP="00FC22A0">
            <w:pPr>
              <w:spacing w:line="0" w:lineRule="atLeast"/>
              <w:ind w:left="320"/>
              <w:rPr>
                <w:rFonts w:ascii="Arial" w:eastAsia="Arial" w:hAnsi="Arial"/>
                <w:i/>
                <w:color w:val="000005"/>
                <w:sz w:val="18"/>
              </w:rPr>
            </w:pPr>
            <w:r>
              <w:rPr>
                <w:rFonts w:ascii="Arial" w:eastAsia="Arial" w:hAnsi="Arial"/>
                <w:i/>
                <w:color w:val="000005"/>
                <w:sz w:val="18"/>
              </w:rPr>
              <w:t>without falls</w:t>
            </w:r>
          </w:p>
        </w:tc>
      </w:tr>
      <w:tr w:rsidR="00A40C23" w:rsidTr="00FC22A0">
        <w:trPr>
          <w:trHeight w:val="543"/>
        </w:trPr>
        <w:tc>
          <w:tcPr>
            <w:tcW w:w="300" w:type="dxa"/>
            <w:vMerge w:val="restart"/>
            <w:shd w:val="clear" w:color="auto" w:fill="auto"/>
            <w:vAlign w:val="bottom"/>
          </w:tcPr>
          <w:p w:rsidR="00A40C23" w:rsidRDefault="00A40C23" w:rsidP="00FC22A0">
            <w:pPr>
              <w:spacing w:line="0" w:lineRule="atLeast"/>
              <w:jc w:val="right"/>
              <w:rPr>
                <w:rFonts w:ascii="Arial" w:eastAsia="Arial" w:hAnsi="Arial"/>
                <w:color w:val="D60015"/>
                <w:w w:val="89"/>
                <w:sz w:val="32"/>
              </w:rPr>
            </w:pPr>
            <w:r>
              <w:rPr>
                <w:rFonts w:ascii="Arial" w:eastAsia="Arial" w:hAnsi="Arial"/>
                <w:color w:val="D60015"/>
                <w:w w:val="89"/>
                <w:sz w:val="32"/>
              </w:rPr>
              <w:t>2</w:t>
            </w:r>
          </w:p>
        </w:tc>
        <w:tc>
          <w:tcPr>
            <w:tcW w:w="2300" w:type="dxa"/>
            <w:shd w:val="clear" w:color="auto" w:fill="auto"/>
            <w:vAlign w:val="bottom"/>
          </w:tcPr>
          <w:p w:rsidR="00A40C23" w:rsidRDefault="00A40C23" w:rsidP="00FC22A0">
            <w:pPr>
              <w:spacing w:line="0" w:lineRule="atLeast"/>
              <w:ind w:left="160"/>
              <w:rPr>
                <w:rFonts w:ascii="Arial" w:eastAsia="Arial" w:hAnsi="Arial"/>
                <w:i/>
                <w:color w:val="000005"/>
                <w:sz w:val="18"/>
              </w:rPr>
            </w:pPr>
            <w:r>
              <w:rPr>
                <w:rFonts w:ascii="Arial" w:eastAsia="Arial" w:hAnsi="Arial"/>
                <w:i/>
                <w:color w:val="000005"/>
                <w:sz w:val="18"/>
              </w:rPr>
              <w:t>Increase % of patients</w:t>
            </w:r>
          </w:p>
        </w:tc>
        <w:tc>
          <w:tcPr>
            <w:tcW w:w="1460" w:type="dxa"/>
            <w:shd w:val="clear" w:color="auto" w:fill="auto"/>
            <w:vAlign w:val="bottom"/>
          </w:tcPr>
          <w:p w:rsidR="00A40C23" w:rsidRDefault="00A40C23" w:rsidP="00FC22A0">
            <w:pPr>
              <w:spacing w:line="0" w:lineRule="atLeast"/>
              <w:rPr>
                <w:rFonts w:ascii="Times New Roman" w:eastAsia="Times New Roman" w:hAnsi="Times New Roman"/>
                <w:sz w:val="24"/>
              </w:rPr>
            </w:pPr>
          </w:p>
        </w:tc>
        <w:tc>
          <w:tcPr>
            <w:tcW w:w="1380" w:type="dxa"/>
            <w:shd w:val="clear" w:color="auto" w:fill="auto"/>
            <w:vAlign w:val="bottom"/>
          </w:tcPr>
          <w:p w:rsidR="00A40C23" w:rsidRDefault="00A40C23" w:rsidP="00FC22A0">
            <w:pPr>
              <w:spacing w:line="0" w:lineRule="atLeast"/>
              <w:rPr>
                <w:rFonts w:ascii="Times New Roman" w:eastAsia="Times New Roman" w:hAnsi="Times New Roman"/>
                <w:sz w:val="24"/>
              </w:rPr>
            </w:pPr>
          </w:p>
        </w:tc>
      </w:tr>
      <w:tr w:rsidR="00A40C23" w:rsidTr="00FC22A0">
        <w:trPr>
          <w:trHeight w:val="216"/>
        </w:trPr>
        <w:tc>
          <w:tcPr>
            <w:tcW w:w="300" w:type="dxa"/>
            <w:vMerge/>
            <w:shd w:val="clear" w:color="auto" w:fill="auto"/>
            <w:vAlign w:val="bottom"/>
          </w:tcPr>
          <w:p w:rsidR="00A40C23" w:rsidRDefault="00A40C23" w:rsidP="00FC22A0">
            <w:pPr>
              <w:spacing w:line="0" w:lineRule="atLeast"/>
              <w:rPr>
                <w:rFonts w:ascii="Times New Roman" w:eastAsia="Times New Roman" w:hAnsi="Times New Roman"/>
                <w:sz w:val="18"/>
              </w:rPr>
            </w:pPr>
          </w:p>
        </w:tc>
        <w:tc>
          <w:tcPr>
            <w:tcW w:w="2300" w:type="dxa"/>
            <w:shd w:val="clear" w:color="auto" w:fill="auto"/>
            <w:vAlign w:val="bottom"/>
          </w:tcPr>
          <w:p w:rsidR="00A40C23" w:rsidRDefault="00A40C23" w:rsidP="00FC22A0">
            <w:pPr>
              <w:spacing w:line="0" w:lineRule="atLeast"/>
              <w:ind w:left="160"/>
              <w:rPr>
                <w:rFonts w:ascii="Arial" w:eastAsia="Arial" w:hAnsi="Arial"/>
                <w:i/>
                <w:color w:val="000005"/>
                <w:sz w:val="18"/>
              </w:rPr>
            </w:pPr>
            <w:r>
              <w:rPr>
                <w:rFonts w:ascii="Arial" w:eastAsia="Arial" w:hAnsi="Arial"/>
                <w:i/>
                <w:color w:val="000005"/>
                <w:sz w:val="18"/>
              </w:rPr>
              <w:t>who rate communication</w:t>
            </w:r>
          </w:p>
        </w:tc>
        <w:tc>
          <w:tcPr>
            <w:tcW w:w="1460" w:type="dxa"/>
            <w:shd w:val="clear" w:color="auto" w:fill="auto"/>
            <w:vAlign w:val="bottom"/>
          </w:tcPr>
          <w:p w:rsidR="00A40C23" w:rsidRDefault="00A40C23" w:rsidP="00FC22A0">
            <w:pPr>
              <w:spacing w:line="0" w:lineRule="atLeast"/>
              <w:rPr>
                <w:rFonts w:ascii="Times New Roman" w:eastAsia="Times New Roman" w:hAnsi="Times New Roman"/>
                <w:sz w:val="18"/>
              </w:rPr>
            </w:pPr>
          </w:p>
        </w:tc>
        <w:tc>
          <w:tcPr>
            <w:tcW w:w="1380" w:type="dxa"/>
            <w:shd w:val="clear" w:color="auto" w:fill="auto"/>
            <w:vAlign w:val="bottom"/>
          </w:tcPr>
          <w:p w:rsidR="00A40C23" w:rsidRDefault="00A40C23" w:rsidP="00FC22A0">
            <w:pPr>
              <w:spacing w:line="0" w:lineRule="atLeast"/>
              <w:rPr>
                <w:rFonts w:ascii="Times New Roman" w:eastAsia="Times New Roman" w:hAnsi="Times New Roman"/>
                <w:sz w:val="18"/>
              </w:rPr>
            </w:pPr>
          </w:p>
        </w:tc>
      </w:tr>
      <w:tr w:rsidR="00A40C23" w:rsidTr="00FC22A0">
        <w:trPr>
          <w:trHeight w:val="216"/>
        </w:trPr>
        <w:tc>
          <w:tcPr>
            <w:tcW w:w="300" w:type="dxa"/>
            <w:shd w:val="clear" w:color="auto" w:fill="auto"/>
            <w:vAlign w:val="bottom"/>
          </w:tcPr>
          <w:p w:rsidR="00A40C23" w:rsidRDefault="00A40C23" w:rsidP="00FC22A0">
            <w:pPr>
              <w:spacing w:line="0" w:lineRule="atLeast"/>
              <w:rPr>
                <w:rFonts w:ascii="Times New Roman" w:eastAsia="Times New Roman" w:hAnsi="Times New Roman"/>
                <w:sz w:val="18"/>
              </w:rPr>
            </w:pPr>
          </w:p>
        </w:tc>
        <w:tc>
          <w:tcPr>
            <w:tcW w:w="2300" w:type="dxa"/>
            <w:shd w:val="clear" w:color="auto" w:fill="auto"/>
            <w:vAlign w:val="bottom"/>
          </w:tcPr>
          <w:p w:rsidR="00A40C23" w:rsidRDefault="00A40C23" w:rsidP="00FC22A0">
            <w:pPr>
              <w:spacing w:line="0" w:lineRule="atLeast"/>
              <w:ind w:left="160"/>
              <w:rPr>
                <w:rFonts w:ascii="Arial" w:eastAsia="Arial" w:hAnsi="Arial"/>
                <w:i/>
                <w:color w:val="000005"/>
                <w:sz w:val="18"/>
              </w:rPr>
            </w:pPr>
            <w:r>
              <w:rPr>
                <w:rFonts w:ascii="Arial" w:eastAsia="Arial" w:hAnsi="Arial"/>
                <w:i/>
                <w:color w:val="000005"/>
                <w:sz w:val="18"/>
              </w:rPr>
              <w:t>with nurses a 9 or 10</w:t>
            </w:r>
          </w:p>
        </w:tc>
        <w:tc>
          <w:tcPr>
            <w:tcW w:w="1460" w:type="dxa"/>
            <w:shd w:val="clear" w:color="auto" w:fill="auto"/>
            <w:vAlign w:val="bottom"/>
          </w:tcPr>
          <w:p w:rsidR="00A40C23" w:rsidRDefault="00A40C23" w:rsidP="00FC22A0">
            <w:pPr>
              <w:spacing w:line="0" w:lineRule="atLeast"/>
              <w:rPr>
                <w:rFonts w:ascii="Times New Roman" w:eastAsia="Times New Roman" w:hAnsi="Times New Roman"/>
                <w:sz w:val="18"/>
              </w:rPr>
            </w:pPr>
          </w:p>
        </w:tc>
        <w:tc>
          <w:tcPr>
            <w:tcW w:w="1380" w:type="dxa"/>
            <w:shd w:val="clear" w:color="auto" w:fill="auto"/>
            <w:vAlign w:val="bottom"/>
          </w:tcPr>
          <w:p w:rsidR="00A40C23" w:rsidRDefault="00A40C23" w:rsidP="00FC22A0">
            <w:pPr>
              <w:spacing w:line="0" w:lineRule="atLeast"/>
              <w:rPr>
                <w:rFonts w:ascii="Times New Roman" w:eastAsia="Times New Roman" w:hAnsi="Times New Roman"/>
                <w:sz w:val="18"/>
              </w:rPr>
            </w:pPr>
          </w:p>
        </w:tc>
      </w:tr>
      <w:tr w:rsidR="00A40C23" w:rsidTr="00FC22A0">
        <w:trPr>
          <w:trHeight w:val="238"/>
        </w:trPr>
        <w:tc>
          <w:tcPr>
            <w:tcW w:w="300" w:type="dxa"/>
            <w:shd w:val="clear" w:color="auto" w:fill="auto"/>
            <w:vAlign w:val="bottom"/>
          </w:tcPr>
          <w:p w:rsidR="00A40C23" w:rsidRDefault="00A40C23" w:rsidP="00FC22A0">
            <w:pPr>
              <w:spacing w:line="0" w:lineRule="atLeast"/>
              <w:rPr>
                <w:rFonts w:ascii="Times New Roman" w:eastAsia="Times New Roman" w:hAnsi="Times New Roman"/>
              </w:rPr>
            </w:pPr>
          </w:p>
        </w:tc>
        <w:tc>
          <w:tcPr>
            <w:tcW w:w="2300" w:type="dxa"/>
            <w:shd w:val="clear" w:color="auto" w:fill="auto"/>
            <w:vAlign w:val="bottom"/>
          </w:tcPr>
          <w:p w:rsidR="00A40C23" w:rsidRDefault="00A40C23" w:rsidP="00FC22A0">
            <w:pPr>
              <w:spacing w:line="0" w:lineRule="atLeast"/>
              <w:ind w:left="160"/>
              <w:rPr>
                <w:rFonts w:ascii="Arial" w:eastAsia="Arial" w:hAnsi="Arial"/>
                <w:i/>
                <w:color w:val="000005"/>
                <w:sz w:val="18"/>
              </w:rPr>
            </w:pPr>
            <w:r>
              <w:rPr>
                <w:rFonts w:ascii="Arial" w:eastAsia="Arial" w:hAnsi="Arial"/>
                <w:i/>
                <w:color w:val="000005"/>
                <w:sz w:val="18"/>
              </w:rPr>
              <w:t>(out of 10)</w:t>
            </w:r>
          </w:p>
        </w:tc>
        <w:tc>
          <w:tcPr>
            <w:tcW w:w="1460" w:type="dxa"/>
            <w:shd w:val="clear" w:color="auto" w:fill="auto"/>
            <w:vAlign w:val="bottom"/>
          </w:tcPr>
          <w:p w:rsidR="00A40C23" w:rsidRDefault="00A40C23" w:rsidP="00FC22A0">
            <w:pPr>
              <w:spacing w:line="0" w:lineRule="atLeast"/>
              <w:rPr>
                <w:rFonts w:ascii="Times New Roman" w:eastAsia="Times New Roman" w:hAnsi="Times New Roman"/>
              </w:rPr>
            </w:pPr>
          </w:p>
        </w:tc>
        <w:tc>
          <w:tcPr>
            <w:tcW w:w="1380" w:type="dxa"/>
            <w:shd w:val="clear" w:color="auto" w:fill="auto"/>
            <w:vAlign w:val="bottom"/>
          </w:tcPr>
          <w:p w:rsidR="00A40C23" w:rsidRDefault="00A40C23" w:rsidP="00FC22A0">
            <w:pPr>
              <w:spacing w:line="0" w:lineRule="atLeast"/>
              <w:rPr>
                <w:rFonts w:ascii="Times New Roman" w:eastAsia="Times New Roman" w:hAnsi="Times New Roman"/>
              </w:rPr>
            </w:pPr>
          </w:p>
        </w:tc>
      </w:tr>
      <w:tr w:rsidR="00A40C23" w:rsidTr="00FC22A0">
        <w:trPr>
          <w:trHeight w:val="351"/>
        </w:trPr>
        <w:tc>
          <w:tcPr>
            <w:tcW w:w="300" w:type="dxa"/>
            <w:shd w:val="clear" w:color="auto" w:fill="auto"/>
            <w:vAlign w:val="bottom"/>
          </w:tcPr>
          <w:p w:rsidR="00A40C23" w:rsidRDefault="00A40C23" w:rsidP="00FC22A0">
            <w:pPr>
              <w:spacing w:line="352" w:lineRule="exact"/>
              <w:jc w:val="right"/>
              <w:rPr>
                <w:rFonts w:ascii="Arial" w:eastAsia="Arial" w:hAnsi="Arial"/>
                <w:color w:val="D60015"/>
                <w:w w:val="89"/>
                <w:sz w:val="32"/>
              </w:rPr>
            </w:pPr>
            <w:r>
              <w:rPr>
                <w:rFonts w:ascii="Arial" w:eastAsia="Arial" w:hAnsi="Arial"/>
                <w:color w:val="D60015"/>
                <w:w w:val="89"/>
                <w:sz w:val="32"/>
              </w:rPr>
              <w:t>3</w:t>
            </w:r>
          </w:p>
        </w:tc>
        <w:tc>
          <w:tcPr>
            <w:tcW w:w="2300" w:type="dxa"/>
            <w:shd w:val="clear" w:color="auto" w:fill="auto"/>
            <w:vAlign w:val="bottom"/>
          </w:tcPr>
          <w:p w:rsidR="00A40C23" w:rsidRDefault="00A40C23" w:rsidP="00FC22A0">
            <w:pPr>
              <w:spacing w:line="0" w:lineRule="atLeast"/>
              <w:ind w:left="120"/>
              <w:rPr>
                <w:rFonts w:ascii="Arial" w:eastAsia="Arial" w:hAnsi="Arial"/>
                <w:i/>
                <w:color w:val="000005"/>
                <w:sz w:val="18"/>
              </w:rPr>
            </w:pPr>
            <w:r>
              <w:rPr>
                <w:rFonts w:ascii="Arial" w:eastAsia="Arial" w:hAnsi="Arial"/>
                <w:i/>
                <w:color w:val="000005"/>
                <w:sz w:val="18"/>
              </w:rPr>
              <w:t>Eliminate catheter-</w:t>
            </w:r>
          </w:p>
        </w:tc>
        <w:tc>
          <w:tcPr>
            <w:tcW w:w="1460" w:type="dxa"/>
            <w:shd w:val="clear" w:color="auto" w:fill="auto"/>
            <w:vAlign w:val="bottom"/>
          </w:tcPr>
          <w:p w:rsidR="00A40C23" w:rsidRDefault="00A40C23" w:rsidP="00FC22A0">
            <w:pPr>
              <w:spacing w:line="0" w:lineRule="atLeast"/>
              <w:ind w:left="200"/>
              <w:rPr>
                <w:i/>
                <w:color w:val="000005"/>
                <w:sz w:val="18"/>
              </w:rPr>
            </w:pPr>
            <w:r>
              <w:rPr>
                <w:i/>
                <w:color w:val="000005"/>
                <w:sz w:val="18"/>
              </w:rPr>
              <w:t>Zero!</w:t>
            </w:r>
          </w:p>
        </w:tc>
        <w:tc>
          <w:tcPr>
            <w:tcW w:w="1380" w:type="dxa"/>
            <w:shd w:val="clear" w:color="auto" w:fill="auto"/>
            <w:vAlign w:val="bottom"/>
          </w:tcPr>
          <w:p w:rsidR="00A40C23" w:rsidRDefault="00A40C23" w:rsidP="00FC22A0">
            <w:pPr>
              <w:spacing w:line="0" w:lineRule="atLeast"/>
              <w:ind w:left="320"/>
              <w:rPr>
                <w:rFonts w:ascii="Arial" w:eastAsia="Arial" w:hAnsi="Arial"/>
                <w:i/>
                <w:color w:val="000005"/>
                <w:sz w:val="18"/>
              </w:rPr>
            </w:pPr>
            <w:r>
              <w:rPr>
                <w:rFonts w:ascii="Arial" w:eastAsia="Arial" w:hAnsi="Arial"/>
                <w:i/>
                <w:color w:val="000005"/>
                <w:sz w:val="18"/>
              </w:rPr>
              <w:t>5 in October</w:t>
            </w:r>
          </w:p>
        </w:tc>
      </w:tr>
      <w:tr w:rsidR="00A40C23" w:rsidTr="00FC22A0">
        <w:trPr>
          <w:trHeight w:val="238"/>
        </w:trPr>
        <w:tc>
          <w:tcPr>
            <w:tcW w:w="300" w:type="dxa"/>
            <w:shd w:val="clear" w:color="auto" w:fill="auto"/>
            <w:vAlign w:val="bottom"/>
          </w:tcPr>
          <w:p w:rsidR="00A40C23" w:rsidRDefault="00A40C23" w:rsidP="00FC22A0">
            <w:pPr>
              <w:spacing w:line="0" w:lineRule="atLeast"/>
              <w:rPr>
                <w:rFonts w:ascii="Times New Roman" w:eastAsia="Times New Roman" w:hAnsi="Times New Roman"/>
              </w:rPr>
            </w:pPr>
          </w:p>
        </w:tc>
        <w:tc>
          <w:tcPr>
            <w:tcW w:w="2300" w:type="dxa"/>
            <w:shd w:val="clear" w:color="auto" w:fill="auto"/>
            <w:vAlign w:val="bottom"/>
          </w:tcPr>
          <w:p w:rsidR="00A40C23" w:rsidRDefault="00A40C23" w:rsidP="00FC22A0">
            <w:pPr>
              <w:spacing w:line="0" w:lineRule="atLeast"/>
              <w:ind w:left="120"/>
              <w:rPr>
                <w:rFonts w:ascii="Arial" w:eastAsia="Arial" w:hAnsi="Arial"/>
                <w:i/>
                <w:color w:val="000005"/>
                <w:sz w:val="18"/>
              </w:rPr>
            </w:pPr>
            <w:r>
              <w:rPr>
                <w:rFonts w:ascii="Arial" w:eastAsia="Arial" w:hAnsi="Arial"/>
                <w:i/>
                <w:color w:val="000005"/>
                <w:sz w:val="18"/>
              </w:rPr>
              <w:t>associated UTIs</w:t>
            </w:r>
          </w:p>
        </w:tc>
        <w:tc>
          <w:tcPr>
            <w:tcW w:w="1460" w:type="dxa"/>
            <w:shd w:val="clear" w:color="auto" w:fill="auto"/>
            <w:vAlign w:val="bottom"/>
          </w:tcPr>
          <w:p w:rsidR="00A40C23" w:rsidRDefault="00A40C23" w:rsidP="00FC22A0">
            <w:pPr>
              <w:spacing w:line="0" w:lineRule="atLeast"/>
              <w:rPr>
                <w:rFonts w:ascii="Times New Roman" w:eastAsia="Times New Roman" w:hAnsi="Times New Roman"/>
              </w:rPr>
            </w:pPr>
          </w:p>
        </w:tc>
        <w:tc>
          <w:tcPr>
            <w:tcW w:w="1380" w:type="dxa"/>
            <w:shd w:val="clear" w:color="auto" w:fill="auto"/>
            <w:vAlign w:val="bottom"/>
          </w:tcPr>
          <w:p w:rsidR="00A40C23" w:rsidRDefault="00A40C23" w:rsidP="00FC22A0">
            <w:pPr>
              <w:spacing w:line="0" w:lineRule="atLeast"/>
              <w:rPr>
                <w:rFonts w:ascii="Times New Roman" w:eastAsia="Times New Roman" w:hAnsi="Times New Roman"/>
              </w:rPr>
            </w:pPr>
          </w:p>
        </w:tc>
      </w:tr>
    </w:tbl>
    <w:p w:rsidR="00A40C23" w:rsidRDefault="00A40C23" w:rsidP="00A40C23">
      <w:pPr>
        <w:spacing w:line="200" w:lineRule="exact"/>
        <w:rPr>
          <w:rFonts w:ascii="Times New Roman" w:eastAsia="Times New Roman" w:hAnsi="Times New Roman"/>
        </w:rPr>
      </w:pPr>
      <w:r>
        <w:rPr>
          <w:rFonts w:ascii="Times New Roman" w:eastAsia="Times New Roman" w:hAnsi="Times New Roman"/>
        </w:rPr>
        <w:br w:type="column"/>
      </w:r>
    </w:p>
    <w:p w:rsidR="00A40C23" w:rsidRDefault="00A40C23" w:rsidP="00A40C23">
      <w:pPr>
        <w:spacing w:line="320" w:lineRule="exact"/>
        <w:rPr>
          <w:rFonts w:ascii="Times New Roman" w:eastAsia="Times New Roman" w:hAnsi="Times New Roman"/>
        </w:rPr>
      </w:pPr>
    </w:p>
    <w:p w:rsidR="00A40C23" w:rsidRDefault="00A40C23" w:rsidP="00A40C23">
      <w:pPr>
        <w:spacing w:line="0" w:lineRule="atLeast"/>
        <w:ind w:left="66"/>
        <w:rPr>
          <w:rFonts w:ascii="Arial" w:eastAsia="Arial" w:hAnsi="Arial"/>
          <w:b/>
          <w:color w:val="000005"/>
          <w:sz w:val="18"/>
        </w:rPr>
      </w:pPr>
      <w:r>
        <w:rPr>
          <w:rFonts w:ascii="Arial" w:eastAsia="Arial" w:hAnsi="Arial"/>
          <w:b/>
          <w:color w:val="000005"/>
          <w:sz w:val="18"/>
        </w:rPr>
        <w:t>What Are We Doing</w:t>
      </w:r>
    </w:p>
    <w:p w:rsidR="00A40C23" w:rsidRDefault="00A40C23" w:rsidP="00A40C23">
      <w:pPr>
        <w:spacing w:line="9" w:lineRule="exact"/>
        <w:rPr>
          <w:rFonts w:ascii="Times New Roman" w:eastAsia="Times New Roman" w:hAnsi="Times New Roman"/>
        </w:rPr>
      </w:pPr>
    </w:p>
    <w:p w:rsidR="00A40C23" w:rsidRDefault="00A40C23" w:rsidP="00A40C23">
      <w:pPr>
        <w:spacing w:line="0" w:lineRule="atLeast"/>
        <w:ind w:left="66"/>
        <w:rPr>
          <w:rFonts w:ascii="Arial" w:eastAsia="Arial" w:hAnsi="Arial"/>
          <w:b/>
          <w:color w:val="000005"/>
          <w:sz w:val="18"/>
        </w:rPr>
      </w:pPr>
      <w:proofErr w:type="gramStart"/>
      <w:r>
        <w:rPr>
          <w:rFonts w:ascii="Arial" w:eastAsia="Arial" w:hAnsi="Arial"/>
          <w:b/>
          <w:color w:val="000005"/>
          <w:sz w:val="18"/>
        </w:rPr>
        <w:t>to</w:t>
      </w:r>
      <w:proofErr w:type="gramEnd"/>
      <w:r>
        <w:rPr>
          <w:rFonts w:ascii="Arial" w:eastAsia="Arial" w:hAnsi="Arial"/>
          <w:b/>
          <w:color w:val="000005"/>
          <w:sz w:val="18"/>
        </w:rPr>
        <w:t xml:space="preserve"> Get There?</w:t>
      </w:r>
    </w:p>
    <w:p w:rsidR="00A40C23" w:rsidRDefault="00A40C23" w:rsidP="00A40C23">
      <w:pPr>
        <w:spacing w:line="329" w:lineRule="exact"/>
        <w:rPr>
          <w:rFonts w:ascii="Times New Roman" w:eastAsia="Times New Roman" w:hAnsi="Times New Roman"/>
        </w:rPr>
      </w:pPr>
    </w:p>
    <w:p w:rsidR="00A40C23" w:rsidRDefault="00A40C23" w:rsidP="00A40C23">
      <w:pPr>
        <w:numPr>
          <w:ilvl w:val="1"/>
          <w:numId w:val="1"/>
        </w:numPr>
        <w:tabs>
          <w:tab w:val="left" w:pos="226"/>
        </w:tabs>
        <w:spacing w:line="291" w:lineRule="auto"/>
        <w:ind w:left="226" w:right="1920" w:hanging="181"/>
        <w:rPr>
          <w:rFonts w:ascii="Arial" w:eastAsia="Arial" w:hAnsi="Arial"/>
          <w:color w:val="000005"/>
          <w:sz w:val="17"/>
        </w:rPr>
      </w:pPr>
      <w:r>
        <w:rPr>
          <w:rFonts w:ascii="Arial" w:eastAsia="Arial" w:hAnsi="Arial"/>
          <w:i/>
          <w:color w:val="000005"/>
          <w:sz w:val="17"/>
        </w:rPr>
        <w:t>Intensified toileting protocol for patients vulnerable to falls</w:t>
      </w:r>
    </w:p>
    <w:p w:rsidR="00A40C23" w:rsidRDefault="00A40C23" w:rsidP="00A40C23">
      <w:pPr>
        <w:spacing w:line="104" w:lineRule="exact"/>
        <w:rPr>
          <w:rFonts w:ascii="Arial" w:eastAsia="Arial" w:hAnsi="Arial"/>
          <w:color w:val="000005"/>
          <w:sz w:val="17"/>
        </w:rPr>
      </w:pPr>
    </w:p>
    <w:p w:rsidR="00A40C23" w:rsidRDefault="00A40C23" w:rsidP="00A40C23">
      <w:pPr>
        <w:numPr>
          <w:ilvl w:val="1"/>
          <w:numId w:val="1"/>
        </w:numPr>
        <w:tabs>
          <w:tab w:val="left" w:pos="226"/>
        </w:tabs>
        <w:spacing w:line="0" w:lineRule="atLeast"/>
        <w:ind w:left="226" w:hanging="181"/>
        <w:rPr>
          <w:rFonts w:ascii="Arial" w:eastAsia="Arial" w:hAnsi="Arial"/>
          <w:color w:val="000005"/>
          <w:sz w:val="17"/>
        </w:rPr>
      </w:pPr>
      <w:r>
        <w:rPr>
          <w:rFonts w:ascii="Arial" w:eastAsia="Arial" w:hAnsi="Arial"/>
          <w:i/>
          <w:color w:val="000005"/>
          <w:sz w:val="17"/>
        </w:rPr>
        <w:t>Use three-day teach-back</w:t>
      </w:r>
    </w:p>
    <w:p w:rsidR="00A40C23" w:rsidRDefault="00A40C23" w:rsidP="00A40C23">
      <w:pPr>
        <w:spacing w:line="120" w:lineRule="exact"/>
        <w:rPr>
          <w:rFonts w:ascii="Arial" w:eastAsia="Arial" w:hAnsi="Arial"/>
          <w:color w:val="000005"/>
          <w:sz w:val="17"/>
        </w:rPr>
      </w:pPr>
    </w:p>
    <w:p w:rsidR="00A40C23" w:rsidRDefault="00A40C23" w:rsidP="00A40C23">
      <w:pPr>
        <w:numPr>
          <w:ilvl w:val="1"/>
          <w:numId w:val="1"/>
        </w:numPr>
        <w:tabs>
          <w:tab w:val="left" w:pos="226"/>
        </w:tabs>
        <w:spacing w:line="286" w:lineRule="auto"/>
        <w:ind w:left="226" w:right="1640" w:hanging="181"/>
        <w:rPr>
          <w:rFonts w:ascii="Arial" w:eastAsia="Arial" w:hAnsi="Arial"/>
          <w:color w:val="000005"/>
          <w:sz w:val="18"/>
        </w:rPr>
      </w:pPr>
      <w:r>
        <w:rPr>
          <w:rFonts w:ascii="Arial" w:eastAsia="Arial" w:hAnsi="Arial"/>
          <w:i/>
          <w:color w:val="000005"/>
          <w:sz w:val="18"/>
        </w:rPr>
        <w:t>Record discharge instructions for patients</w:t>
      </w:r>
    </w:p>
    <w:p w:rsidR="00A40C23" w:rsidRDefault="00A40C23" w:rsidP="00A40C23">
      <w:pPr>
        <w:spacing w:line="235" w:lineRule="exact"/>
        <w:rPr>
          <w:rFonts w:ascii="Arial" w:eastAsia="Arial" w:hAnsi="Arial"/>
          <w:color w:val="000005"/>
          <w:sz w:val="18"/>
        </w:rPr>
      </w:pPr>
    </w:p>
    <w:p w:rsidR="00A40C23" w:rsidRDefault="00A40C23" w:rsidP="00A40C23">
      <w:pPr>
        <w:numPr>
          <w:ilvl w:val="0"/>
          <w:numId w:val="1"/>
        </w:numPr>
        <w:tabs>
          <w:tab w:val="left" w:pos="186"/>
        </w:tabs>
        <w:spacing w:line="282" w:lineRule="auto"/>
        <w:ind w:left="186" w:right="1460" w:hanging="186"/>
        <w:rPr>
          <w:rFonts w:ascii="Arial" w:eastAsia="Arial" w:hAnsi="Arial"/>
          <w:color w:val="000005"/>
          <w:sz w:val="17"/>
        </w:rPr>
      </w:pPr>
      <w:r>
        <w:rPr>
          <w:rFonts w:ascii="Arial" w:eastAsia="Arial" w:hAnsi="Arial"/>
          <w:i/>
          <w:color w:val="000005"/>
          <w:sz w:val="17"/>
        </w:rPr>
        <w:t>New protocol allows RNs to remove Foley catheters without physician order when appropriate</w:t>
      </w:r>
    </w:p>
    <w:p w:rsidR="00A40C23" w:rsidRDefault="00A40C23" w:rsidP="00A40C23">
      <w:pPr>
        <w:tabs>
          <w:tab w:val="left" w:pos="186"/>
        </w:tabs>
        <w:spacing w:line="282" w:lineRule="auto"/>
        <w:ind w:left="186" w:right="1460" w:hanging="186"/>
        <w:rPr>
          <w:rFonts w:ascii="Arial" w:eastAsia="Arial" w:hAnsi="Arial"/>
          <w:color w:val="000005"/>
          <w:sz w:val="17"/>
        </w:rPr>
        <w:sectPr w:rsidR="00A40C23">
          <w:type w:val="continuous"/>
          <w:pgSz w:w="12060" w:h="15667"/>
          <w:pgMar w:top="1290" w:right="627" w:bottom="0" w:left="680" w:header="0" w:footer="0" w:gutter="0"/>
          <w:cols w:num="2" w:space="0" w:equalWidth="0">
            <w:col w:w="6380" w:space="654"/>
            <w:col w:w="3726"/>
          </w:cols>
          <w:docGrid w:linePitch="360"/>
        </w:sectPr>
      </w:pPr>
    </w:p>
    <w:p w:rsidR="00A40C23" w:rsidRDefault="00A40C23" w:rsidP="00A40C23">
      <w:pPr>
        <w:spacing w:line="200" w:lineRule="exact"/>
        <w:rPr>
          <w:rFonts w:ascii="Times New Roman" w:eastAsia="Times New Roman" w:hAnsi="Times New Roman"/>
        </w:rPr>
      </w:pPr>
    </w:p>
    <w:p w:rsidR="00A40C23" w:rsidRDefault="00A40C23" w:rsidP="00A40C23">
      <w:pPr>
        <w:spacing w:line="200" w:lineRule="exact"/>
        <w:rPr>
          <w:rFonts w:ascii="Times New Roman" w:eastAsia="Times New Roman" w:hAnsi="Times New Roman"/>
        </w:rPr>
      </w:pPr>
    </w:p>
    <w:p w:rsidR="00A40C23" w:rsidRDefault="00A40C23" w:rsidP="00A40C23">
      <w:pPr>
        <w:spacing w:line="200" w:lineRule="exact"/>
        <w:rPr>
          <w:rFonts w:ascii="Times New Roman" w:eastAsia="Times New Roman" w:hAnsi="Times New Roman"/>
        </w:rPr>
      </w:pPr>
    </w:p>
    <w:p w:rsidR="00A40C23" w:rsidRDefault="00A40C23" w:rsidP="00A40C23">
      <w:pPr>
        <w:spacing w:line="200" w:lineRule="exact"/>
        <w:rPr>
          <w:rFonts w:ascii="Times New Roman" w:eastAsia="Times New Roman" w:hAnsi="Times New Roman"/>
        </w:rPr>
      </w:pPr>
    </w:p>
    <w:p w:rsidR="00A40C23" w:rsidRDefault="00A40C23" w:rsidP="00A40C23">
      <w:pPr>
        <w:spacing w:line="200" w:lineRule="exact"/>
        <w:rPr>
          <w:rFonts w:ascii="Times New Roman" w:eastAsia="Times New Roman" w:hAnsi="Times New Roman"/>
        </w:rPr>
      </w:pPr>
    </w:p>
    <w:p w:rsidR="00A40C23" w:rsidRDefault="00A40C23" w:rsidP="00A40C23">
      <w:pPr>
        <w:spacing w:line="200" w:lineRule="exact"/>
        <w:rPr>
          <w:rFonts w:ascii="Times New Roman" w:eastAsia="Times New Roman" w:hAnsi="Times New Roman"/>
        </w:rPr>
      </w:pPr>
    </w:p>
    <w:p w:rsidR="00A40C23" w:rsidRDefault="00A40C23" w:rsidP="00A40C23">
      <w:pPr>
        <w:spacing w:line="200" w:lineRule="exact"/>
        <w:rPr>
          <w:rFonts w:ascii="Times New Roman" w:eastAsia="Times New Roman" w:hAnsi="Times New Roman"/>
        </w:rPr>
      </w:pPr>
    </w:p>
    <w:p w:rsidR="00A40C23" w:rsidRDefault="00A40C23" w:rsidP="00A40C23">
      <w:pPr>
        <w:spacing w:line="200" w:lineRule="exact"/>
        <w:rPr>
          <w:rFonts w:ascii="Times New Roman" w:eastAsia="Times New Roman" w:hAnsi="Times New Roman"/>
        </w:rPr>
      </w:pPr>
    </w:p>
    <w:p w:rsidR="00A40C23" w:rsidRDefault="00A40C23" w:rsidP="00A40C23">
      <w:pPr>
        <w:spacing w:line="200" w:lineRule="exact"/>
        <w:rPr>
          <w:rFonts w:ascii="Times New Roman" w:eastAsia="Times New Roman" w:hAnsi="Times New Roman"/>
        </w:rPr>
      </w:pPr>
    </w:p>
    <w:p w:rsidR="00A40C23" w:rsidRDefault="00A40C23" w:rsidP="00A40C23">
      <w:pPr>
        <w:spacing w:line="333" w:lineRule="exact"/>
        <w:rPr>
          <w:rFonts w:ascii="Times New Roman" w:eastAsia="Times New Roman" w:hAnsi="Times New Roman"/>
        </w:rPr>
      </w:pPr>
    </w:p>
    <w:p w:rsidR="00A40C23" w:rsidRDefault="00A40C23" w:rsidP="00A40C23">
      <w:pPr>
        <w:spacing w:line="0" w:lineRule="atLeast"/>
        <w:ind w:left="7720"/>
        <w:rPr>
          <w:rFonts w:ascii="Arial" w:eastAsia="Arial" w:hAnsi="Arial"/>
          <w:i/>
          <w:color w:val="000005"/>
          <w:sz w:val="10"/>
        </w:rPr>
      </w:pPr>
      <w:r>
        <w:rPr>
          <w:rFonts w:ascii="Arial" w:eastAsia="Arial" w:hAnsi="Arial"/>
          <w:color w:val="000005"/>
          <w:sz w:val="10"/>
        </w:rPr>
        <w:t xml:space="preserve">Source: Nursing Executive Center, </w:t>
      </w:r>
      <w:r>
        <w:rPr>
          <w:rFonts w:ascii="Arial" w:eastAsia="Arial" w:hAnsi="Arial"/>
          <w:i/>
          <w:color w:val="000005"/>
          <w:sz w:val="10"/>
        </w:rPr>
        <w:t>The Nurse Manager’s Guide to</w:t>
      </w:r>
    </w:p>
    <w:p w:rsidR="00A40C23" w:rsidRDefault="00A40C23" w:rsidP="00A40C23">
      <w:pPr>
        <w:spacing w:line="5" w:lineRule="exact"/>
        <w:rPr>
          <w:rFonts w:ascii="Times New Roman" w:eastAsia="Times New Roman" w:hAnsi="Times New Roman"/>
        </w:rPr>
      </w:pPr>
    </w:p>
    <w:p w:rsidR="00A40C23" w:rsidRDefault="00A40C23" w:rsidP="00A40C23">
      <w:pPr>
        <w:spacing w:line="0" w:lineRule="atLeast"/>
        <w:ind w:left="7720"/>
        <w:rPr>
          <w:rFonts w:ascii="Arial" w:eastAsia="Arial" w:hAnsi="Arial"/>
          <w:color w:val="000005"/>
          <w:sz w:val="9"/>
        </w:rPr>
      </w:pPr>
      <w:proofErr w:type="gramStart"/>
      <w:r>
        <w:rPr>
          <w:rFonts w:ascii="Arial" w:eastAsia="Arial" w:hAnsi="Arial"/>
          <w:i/>
          <w:color w:val="000005"/>
          <w:sz w:val="9"/>
        </w:rPr>
        <w:t xml:space="preserve">Improving Unit Outcomes, </w:t>
      </w:r>
      <w:r>
        <w:rPr>
          <w:rFonts w:ascii="Arial" w:eastAsia="Arial" w:hAnsi="Arial"/>
          <w:color w:val="000005"/>
          <w:sz w:val="9"/>
        </w:rPr>
        <w:t>Washington, DC: Advisory Board, 2016.</w:t>
      </w:r>
      <w:proofErr w:type="gramEnd"/>
    </w:p>
    <w:p w:rsidR="00A40C23" w:rsidRDefault="00A40C23" w:rsidP="00A40C23">
      <w:pPr>
        <w:spacing w:line="0" w:lineRule="atLeast"/>
        <w:ind w:left="7720"/>
        <w:rPr>
          <w:rFonts w:ascii="Arial" w:eastAsia="Arial" w:hAnsi="Arial"/>
          <w:color w:val="000005"/>
          <w:sz w:val="9"/>
        </w:rPr>
        <w:sectPr w:rsidR="00A40C23">
          <w:type w:val="continuous"/>
          <w:pgSz w:w="12060" w:h="15667"/>
          <w:pgMar w:top="1290" w:right="627" w:bottom="0" w:left="680" w:header="0" w:footer="0" w:gutter="0"/>
          <w:cols w:space="0" w:equalWidth="0">
            <w:col w:w="10760"/>
          </w:cols>
          <w:docGrid w:linePitch="360"/>
        </w:sectPr>
      </w:pPr>
    </w:p>
    <w:p w:rsidR="00A40C23" w:rsidRDefault="00A40C23" w:rsidP="00A40C23">
      <w:pPr>
        <w:spacing w:line="220" w:lineRule="exact"/>
        <w:rPr>
          <w:rFonts w:ascii="Times New Roman" w:eastAsia="Times New Roman" w:hAnsi="Times New Roman"/>
        </w:rPr>
      </w:pPr>
    </w:p>
    <w:p w:rsidR="00A40C23" w:rsidRDefault="00A40C23" w:rsidP="00A40C23">
      <w:pPr>
        <w:spacing w:line="105" w:lineRule="exact"/>
        <w:rPr>
          <w:rFonts w:ascii="Times New Roman" w:eastAsia="Times New Roman" w:hAnsi="Times New Roman"/>
        </w:rPr>
      </w:pPr>
      <w:r>
        <w:rPr>
          <w:rFonts w:ascii="Arial" w:eastAsia="Arial" w:hAnsi="Arial"/>
          <w:b/>
          <w:noProof/>
          <w:color w:val="3E4E65"/>
          <w:sz w:val="11"/>
        </w:rPr>
        <w:drawing>
          <wp:anchor distT="0" distB="0" distL="114300" distR="114300" simplePos="0" relativeHeight="251662336" behindDoc="1" locked="0" layoutInCell="1" allowOverlap="1">
            <wp:simplePos x="0" y="0"/>
            <wp:positionH relativeFrom="page">
              <wp:posOffset>405765</wp:posOffset>
            </wp:positionH>
            <wp:positionV relativeFrom="page">
              <wp:posOffset>683260</wp:posOffset>
            </wp:positionV>
            <wp:extent cx="6873240" cy="847725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73240" cy="8477250"/>
                    </a:xfrm>
                    <a:prstGeom prst="rect">
                      <a:avLst/>
                    </a:prstGeom>
                    <a:noFill/>
                  </pic:spPr>
                </pic:pic>
              </a:graphicData>
            </a:graphic>
            <wp14:sizeRelH relativeFrom="page">
              <wp14:pctWidth>0</wp14:pctWidth>
            </wp14:sizeRelH>
            <wp14:sizeRelV relativeFrom="page">
              <wp14:pctHeight>0</wp14:pctHeight>
            </wp14:sizeRelV>
          </wp:anchor>
        </w:drawing>
      </w:r>
    </w:p>
    <w:p w:rsidR="00A40C23" w:rsidRDefault="00A40C23" w:rsidP="00A40C23">
      <w:pPr>
        <w:spacing w:line="0" w:lineRule="atLeast"/>
        <w:ind w:left="1240"/>
        <w:rPr>
          <w:rFonts w:ascii="Arial" w:eastAsia="Arial" w:hAnsi="Arial"/>
          <w:color w:val="3E4E65"/>
          <w:sz w:val="30"/>
        </w:rPr>
      </w:pPr>
      <w:r>
        <w:rPr>
          <w:rFonts w:ascii="Arial" w:eastAsia="Arial" w:hAnsi="Arial"/>
          <w:color w:val="3E4E65"/>
          <w:sz w:val="30"/>
        </w:rPr>
        <w:t>Unit Priority Discussion Guide</w:t>
      </w:r>
    </w:p>
    <w:p w:rsidR="00A40C23" w:rsidRDefault="00A40C23" w:rsidP="00A40C23">
      <w:pPr>
        <w:spacing w:line="200" w:lineRule="exact"/>
        <w:rPr>
          <w:rFonts w:ascii="Times New Roman" w:eastAsia="Times New Roman" w:hAnsi="Times New Roman"/>
        </w:rPr>
      </w:pPr>
    </w:p>
    <w:p w:rsidR="00A40C23" w:rsidRDefault="00A40C23" w:rsidP="00A40C23">
      <w:pPr>
        <w:spacing w:line="200" w:lineRule="exact"/>
        <w:rPr>
          <w:rFonts w:ascii="Times New Roman" w:eastAsia="Times New Roman" w:hAnsi="Times New Roman"/>
        </w:rPr>
      </w:pPr>
    </w:p>
    <w:p w:rsidR="00A40C23" w:rsidRDefault="00A40C23" w:rsidP="00A40C23">
      <w:pPr>
        <w:spacing w:line="0" w:lineRule="atLeast"/>
        <w:ind w:firstLine="539"/>
        <w:rPr>
          <w:rFonts w:ascii="Arial" w:eastAsia="Arial" w:hAnsi="Arial"/>
          <w:color w:val="000005"/>
        </w:rPr>
      </w:pPr>
      <w:r>
        <w:rPr>
          <w:rFonts w:ascii="Arial" w:eastAsia="Arial" w:hAnsi="Arial"/>
          <w:color w:val="000005"/>
        </w:rPr>
        <w:t>Use this discussion guide to:</w:t>
      </w:r>
    </w:p>
    <w:p w:rsidR="00A40C23" w:rsidRDefault="00A40C23" w:rsidP="00A40C23">
      <w:pPr>
        <w:spacing w:line="134" w:lineRule="exact"/>
        <w:rPr>
          <w:rFonts w:ascii="Times New Roman" w:eastAsia="Times New Roman" w:hAnsi="Times New Roman"/>
        </w:rPr>
      </w:pPr>
    </w:p>
    <w:p w:rsidR="00A40C23" w:rsidRDefault="00A40C23" w:rsidP="00A40C23">
      <w:pPr>
        <w:numPr>
          <w:ilvl w:val="0"/>
          <w:numId w:val="2"/>
        </w:numPr>
        <w:tabs>
          <w:tab w:val="left" w:pos="900"/>
        </w:tabs>
        <w:spacing w:line="275" w:lineRule="auto"/>
        <w:ind w:left="900" w:right="2320" w:hanging="361"/>
        <w:rPr>
          <w:rFonts w:ascii="Wingdings" w:eastAsia="Wingdings" w:hAnsi="Wingdings"/>
          <w:color w:val="000005"/>
        </w:rPr>
      </w:pPr>
      <w:r>
        <w:rPr>
          <w:rFonts w:ascii="Arial" w:eastAsia="Arial" w:hAnsi="Arial"/>
          <w:color w:val="000005"/>
        </w:rPr>
        <w:t>Introduce your Frontline Dashboard to staff during a change-of-shift huddle or another scheduled meeting (Part 1)</w:t>
      </w:r>
    </w:p>
    <w:p w:rsidR="00A40C23" w:rsidRDefault="00A40C23" w:rsidP="00A40C23">
      <w:pPr>
        <w:numPr>
          <w:ilvl w:val="0"/>
          <w:numId w:val="2"/>
        </w:numPr>
        <w:tabs>
          <w:tab w:val="left" w:pos="900"/>
        </w:tabs>
        <w:spacing w:line="0" w:lineRule="atLeast"/>
        <w:ind w:left="900" w:hanging="361"/>
        <w:rPr>
          <w:rFonts w:ascii="Wingdings" w:eastAsia="Wingdings" w:hAnsi="Wingdings"/>
          <w:color w:val="000005"/>
        </w:rPr>
      </w:pPr>
      <w:r>
        <w:rPr>
          <w:rFonts w:ascii="Arial" w:eastAsia="Arial" w:hAnsi="Arial"/>
          <w:color w:val="000005"/>
        </w:rPr>
        <w:t>Remind staff about team priorities once a week during your change-of-shift huddle (Part 2)</w:t>
      </w:r>
    </w:p>
    <w:p w:rsidR="00A40C23" w:rsidRDefault="00A40C23" w:rsidP="00A40C23">
      <w:pPr>
        <w:spacing w:line="295" w:lineRule="exact"/>
        <w:rPr>
          <w:rFonts w:ascii="Times New Roman" w:eastAsia="Times New Roman" w:hAnsi="Times New Roman"/>
        </w:rPr>
      </w:pPr>
    </w:p>
    <w:p w:rsidR="00A40C23" w:rsidRDefault="00A40C23" w:rsidP="00A40C23">
      <w:pPr>
        <w:spacing w:line="287" w:lineRule="auto"/>
        <w:ind w:left="540" w:right="1420"/>
        <w:rPr>
          <w:rFonts w:ascii="Arial" w:eastAsia="Arial" w:hAnsi="Arial"/>
          <w:color w:val="000005"/>
        </w:rPr>
      </w:pPr>
      <w:r>
        <w:rPr>
          <w:rFonts w:ascii="Arial" w:eastAsia="Arial" w:hAnsi="Arial"/>
          <w:color w:val="000005"/>
        </w:rPr>
        <w:t>Read over this Discussion Guide in advance and fill in any blanks. When you meet with staff, ensure they can see the Frontline Dashboard.</w:t>
      </w:r>
    </w:p>
    <w:p w:rsidR="00A40C23" w:rsidRDefault="00A40C23" w:rsidP="00A40C23">
      <w:pPr>
        <w:spacing w:line="200" w:lineRule="exact"/>
        <w:rPr>
          <w:rFonts w:ascii="Times New Roman" w:eastAsia="Times New Roman" w:hAnsi="Times New Roman"/>
        </w:rPr>
      </w:pPr>
    </w:p>
    <w:p w:rsidR="00A40C23" w:rsidRDefault="00A40C23" w:rsidP="00A40C23">
      <w:pPr>
        <w:spacing w:line="0" w:lineRule="atLeast"/>
        <w:ind w:firstLine="540"/>
        <w:rPr>
          <w:rFonts w:ascii="Arial" w:eastAsia="Arial" w:hAnsi="Arial"/>
          <w:b/>
          <w:color w:val="000005"/>
          <w:sz w:val="22"/>
        </w:rPr>
      </w:pPr>
      <w:r>
        <w:rPr>
          <w:rFonts w:ascii="Arial" w:eastAsia="Arial" w:hAnsi="Arial"/>
          <w:b/>
          <w:color w:val="000005"/>
          <w:sz w:val="22"/>
        </w:rPr>
        <w:t>PART 1</w:t>
      </w:r>
    </w:p>
    <w:p w:rsidR="00A40C23" w:rsidRDefault="00A40C23" w:rsidP="00A40C23">
      <w:pPr>
        <w:spacing w:line="164" w:lineRule="exact"/>
        <w:rPr>
          <w:rFonts w:ascii="Times New Roman" w:eastAsia="Times New Roman" w:hAnsi="Times New Roman"/>
        </w:rPr>
      </w:pPr>
    </w:p>
    <w:p w:rsidR="00A40C23" w:rsidRDefault="00A40C23" w:rsidP="00A40C23">
      <w:pPr>
        <w:spacing w:line="0" w:lineRule="atLeast"/>
        <w:ind w:left="540"/>
        <w:rPr>
          <w:rFonts w:ascii="Arial" w:eastAsia="Arial" w:hAnsi="Arial"/>
          <w:color w:val="000005"/>
        </w:rPr>
      </w:pPr>
      <w:r>
        <w:rPr>
          <w:rFonts w:ascii="Arial" w:eastAsia="Arial" w:hAnsi="Arial"/>
          <w:b/>
          <w:color w:val="000005"/>
        </w:rPr>
        <w:t>Introduce Your Frontline Dashboard to Staff</w:t>
      </w:r>
      <w:r>
        <w:rPr>
          <w:rFonts w:ascii="Arial" w:eastAsia="Arial" w:hAnsi="Arial"/>
          <w:color w:val="000005"/>
        </w:rPr>
        <w:t>: 15 minutes</w:t>
      </w:r>
    </w:p>
    <w:p w:rsidR="00A40C23" w:rsidRDefault="00A40C23" w:rsidP="00A40C23">
      <w:pPr>
        <w:spacing w:line="161" w:lineRule="exact"/>
        <w:rPr>
          <w:rFonts w:ascii="Times New Roman" w:eastAsia="Times New Roman" w:hAnsi="Times New Roman"/>
        </w:rPr>
      </w:pPr>
    </w:p>
    <w:p w:rsidR="00A40C23" w:rsidRDefault="00A40C23" w:rsidP="00A40C23">
      <w:pPr>
        <w:spacing w:line="0" w:lineRule="atLeast"/>
        <w:ind w:left="540"/>
        <w:rPr>
          <w:rFonts w:ascii="Arial" w:eastAsia="Arial" w:hAnsi="Arial"/>
          <w:b/>
          <w:color w:val="000005"/>
        </w:rPr>
      </w:pPr>
      <w:r>
        <w:rPr>
          <w:rFonts w:ascii="Arial" w:eastAsia="Arial" w:hAnsi="Arial"/>
          <w:b/>
          <w:color w:val="000005"/>
        </w:rPr>
        <w:t>Key points to cover:</w:t>
      </w:r>
    </w:p>
    <w:p w:rsidR="00A40C23" w:rsidRDefault="00A40C23" w:rsidP="00A40C23">
      <w:pPr>
        <w:spacing w:line="165" w:lineRule="exact"/>
        <w:rPr>
          <w:rFonts w:ascii="Times New Roman" w:eastAsia="Times New Roman" w:hAnsi="Times New Roman"/>
        </w:rPr>
      </w:pPr>
    </w:p>
    <w:p w:rsidR="00A40C23" w:rsidRDefault="00A40C23" w:rsidP="00A40C23">
      <w:pPr>
        <w:numPr>
          <w:ilvl w:val="0"/>
          <w:numId w:val="3"/>
        </w:numPr>
        <w:tabs>
          <w:tab w:val="left" w:pos="920"/>
        </w:tabs>
        <w:spacing w:line="318" w:lineRule="auto"/>
        <w:ind w:left="920" w:right="1740" w:hanging="374"/>
        <w:rPr>
          <w:rFonts w:ascii="Wingdings" w:eastAsia="Wingdings" w:hAnsi="Wingdings"/>
          <w:color w:val="000005"/>
        </w:rPr>
      </w:pPr>
      <w:r>
        <w:rPr>
          <w:rFonts w:ascii="Arial" w:eastAsia="Arial" w:hAnsi="Arial"/>
          <w:i/>
          <w:color w:val="000005"/>
        </w:rPr>
        <w:t>This is our Unit Dashboard. It displays the most important goals for our unit, and how we are performing on them.</w:t>
      </w:r>
    </w:p>
    <w:p w:rsidR="00A40C23" w:rsidRDefault="00A40C23" w:rsidP="00A40C23">
      <w:pPr>
        <w:spacing w:line="51" w:lineRule="exact"/>
        <w:rPr>
          <w:rFonts w:ascii="Wingdings" w:eastAsia="Wingdings" w:hAnsi="Wingdings"/>
          <w:color w:val="000005"/>
        </w:rPr>
      </w:pPr>
    </w:p>
    <w:p w:rsidR="00A40C23" w:rsidRDefault="00A40C23" w:rsidP="00A40C23">
      <w:pPr>
        <w:numPr>
          <w:ilvl w:val="0"/>
          <w:numId w:val="3"/>
        </w:numPr>
        <w:tabs>
          <w:tab w:val="left" w:pos="920"/>
        </w:tabs>
        <w:spacing w:line="320" w:lineRule="auto"/>
        <w:ind w:left="920" w:right="1480" w:hanging="374"/>
        <w:rPr>
          <w:rFonts w:ascii="Wingdings" w:eastAsia="Wingdings" w:hAnsi="Wingdings"/>
          <w:color w:val="000005"/>
        </w:rPr>
      </w:pPr>
      <w:r>
        <w:rPr>
          <w:rFonts w:ascii="Arial" w:eastAsia="Arial" w:hAnsi="Arial"/>
          <w:i/>
          <w:color w:val="000005"/>
        </w:rPr>
        <w:t xml:space="preserve">I figured out what to include on the dashboard by </w:t>
      </w:r>
      <w:r>
        <w:rPr>
          <w:rFonts w:ascii="Arial" w:eastAsia="Arial" w:hAnsi="Arial"/>
          <w:color w:val="3E4E65"/>
        </w:rPr>
        <w:t>[describe how you determined which priorities</w:t>
      </w:r>
      <w:r>
        <w:rPr>
          <w:rFonts w:ascii="Arial" w:eastAsia="Arial" w:hAnsi="Arial"/>
          <w:i/>
          <w:color w:val="000005"/>
        </w:rPr>
        <w:t xml:space="preserve"> </w:t>
      </w:r>
      <w:r>
        <w:rPr>
          <w:rFonts w:ascii="Arial" w:eastAsia="Arial" w:hAnsi="Arial"/>
          <w:color w:val="3E4E65"/>
        </w:rPr>
        <w:t>to display]</w:t>
      </w:r>
      <w:r>
        <w:rPr>
          <w:rFonts w:ascii="Arial" w:eastAsia="Arial" w:hAnsi="Arial"/>
          <w:color w:val="000005"/>
        </w:rPr>
        <w:t>.</w:t>
      </w:r>
    </w:p>
    <w:p w:rsidR="00A40C23" w:rsidRDefault="00A40C23" w:rsidP="00A40C23">
      <w:pPr>
        <w:spacing w:line="50" w:lineRule="exact"/>
        <w:rPr>
          <w:rFonts w:ascii="Wingdings" w:eastAsia="Wingdings" w:hAnsi="Wingdings"/>
          <w:color w:val="000005"/>
        </w:rPr>
      </w:pPr>
    </w:p>
    <w:p w:rsidR="00A40C23" w:rsidRDefault="00A40C23" w:rsidP="00A40C23">
      <w:pPr>
        <w:numPr>
          <w:ilvl w:val="0"/>
          <w:numId w:val="3"/>
        </w:numPr>
        <w:tabs>
          <w:tab w:val="left" w:pos="920"/>
        </w:tabs>
        <w:spacing w:line="318" w:lineRule="auto"/>
        <w:ind w:left="920" w:right="1500" w:hanging="374"/>
        <w:rPr>
          <w:rFonts w:ascii="Wingdings" w:eastAsia="Wingdings" w:hAnsi="Wingdings"/>
          <w:color w:val="000005"/>
        </w:rPr>
      </w:pPr>
      <w:r>
        <w:rPr>
          <w:rFonts w:ascii="Arial" w:eastAsia="Arial" w:hAnsi="Arial"/>
          <w:i/>
          <w:color w:val="000005"/>
        </w:rPr>
        <w:t>If something isn’t listed here, it doesn’t mean it’s not important. But these three goals should be considered higher priorities.</w:t>
      </w:r>
    </w:p>
    <w:p w:rsidR="00A40C23" w:rsidRDefault="00A40C23" w:rsidP="00A40C23">
      <w:pPr>
        <w:spacing w:line="71" w:lineRule="exact"/>
        <w:rPr>
          <w:rFonts w:ascii="Wingdings" w:eastAsia="Wingdings" w:hAnsi="Wingdings"/>
          <w:color w:val="000005"/>
        </w:rPr>
      </w:pPr>
    </w:p>
    <w:p w:rsidR="00A40C23" w:rsidRDefault="00A40C23" w:rsidP="00A40C23">
      <w:pPr>
        <w:numPr>
          <w:ilvl w:val="0"/>
          <w:numId w:val="3"/>
        </w:numPr>
        <w:tabs>
          <w:tab w:val="left" w:pos="920"/>
        </w:tabs>
        <w:spacing w:line="294" w:lineRule="auto"/>
        <w:ind w:left="920" w:right="1060" w:hanging="368"/>
        <w:rPr>
          <w:rFonts w:ascii="Wingdings" w:eastAsia="Wingdings" w:hAnsi="Wingdings"/>
          <w:color w:val="000005"/>
        </w:rPr>
      </w:pPr>
      <w:r>
        <w:rPr>
          <w:rFonts w:ascii="Arial" w:eastAsia="Arial" w:hAnsi="Arial"/>
          <w:i/>
          <w:color w:val="000005"/>
        </w:rPr>
        <w:t>I’m hanging this dashboard where you can see it on a regular basis. Every few weeks, we’ll check in together about which priorities are on the dashboard to make sure we’re all on the same page about where our unit needs to focus. You can also ask questions about why we need to focus here and what we’re doing as a unit to do better in these areas.</w:t>
      </w:r>
    </w:p>
    <w:p w:rsidR="00A40C23" w:rsidRDefault="00A40C23" w:rsidP="00A40C23">
      <w:pPr>
        <w:spacing w:line="77" w:lineRule="exact"/>
        <w:rPr>
          <w:rFonts w:ascii="Times New Roman" w:eastAsia="Times New Roman" w:hAnsi="Times New Roman"/>
        </w:rPr>
      </w:pPr>
    </w:p>
    <w:p w:rsidR="00A40C23" w:rsidRDefault="00A40C23" w:rsidP="00A40C23">
      <w:pPr>
        <w:spacing w:line="0" w:lineRule="atLeast"/>
        <w:ind w:left="560"/>
        <w:rPr>
          <w:rFonts w:ascii="Arial" w:eastAsia="Arial" w:hAnsi="Arial"/>
          <w:i/>
          <w:color w:val="000005"/>
        </w:rPr>
      </w:pPr>
      <w:r>
        <w:rPr>
          <w:rFonts w:ascii="Arial" w:eastAsia="Arial" w:hAnsi="Arial"/>
          <w:color w:val="000005"/>
        </w:rPr>
        <w:t xml:space="preserve">Then ask: </w:t>
      </w:r>
      <w:r>
        <w:rPr>
          <w:rFonts w:ascii="Arial" w:eastAsia="Arial" w:hAnsi="Arial"/>
          <w:i/>
          <w:color w:val="000005"/>
        </w:rPr>
        <w:t>Do you have any questions so far?</w:t>
      </w:r>
    </w:p>
    <w:p w:rsidR="00A40C23" w:rsidRDefault="00A40C23" w:rsidP="00A40C23">
      <w:pPr>
        <w:spacing w:line="237" w:lineRule="exact"/>
        <w:rPr>
          <w:rFonts w:ascii="Times New Roman" w:eastAsia="Times New Roman" w:hAnsi="Times New Roman"/>
        </w:rPr>
      </w:pPr>
    </w:p>
    <w:p w:rsidR="00A40C23" w:rsidRDefault="00A40C23" w:rsidP="00A40C23">
      <w:pPr>
        <w:numPr>
          <w:ilvl w:val="0"/>
          <w:numId w:val="4"/>
        </w:numPr>
        <w:tabs>
          <w:tab w:val="left" w:pos="900"/>
        </w:tabs>
        <w:spacing w:line="318" w:lineRule="auto"/>
        <w:ind w:left="900" w:right="980" w:hanging="344"/>
        <w:rPr>
          <w:rFonts w:ascii="Wingdings" w:eastAsia="Wingdings" w:hAnsi="Wingdings"/>
          <w:color w:val="000005"/>
        </w:rPr>
      </w:pPr>
      <w:r>
        <w:rPr>
          <w:rFonts w:ascii="Arial" w:eastAsia="Arial" w:hAnsi="Arial"/>
          <w:i/>
          <w:color w:val="000005"/>
        </w:rPr>
        <w:t>Let’s spend a few minutes reviewing our unit’s current priorities. Those are the three numbered items I listed on the whiteboard today.</w:t>
      </w:r>
    </w:p>
    <w:p w:rsidR="00A40C23" w:rsidRDefault="00A40C23" w:rsidP="00A40C23">
      <w:pPr>
        <w:spacing w:line="51" w:lineRule="exact"/>
        <w:rPr>
          <w:rFonts w:ascii="Wingdings" w:eastAsia="Wingdings" w:hAnsi="Wingdings"/>
          <w:color w:val="000005"/>
        </w:rPr>
      </w:pPr>
    </w:p>
    <w:p w:rsidR="00A40C23" w:rsidRDefault="00A40C23" w:rsidP="00A40C23">
      <w:pPr>
        <w:numPr>
          <w:ilvl w:val="0"/>
          <w:numId w:val="4"/>
        </w:numPr>
        <w:tabs>
          <w:tab w:val="left" w:pos="900"/>
        </w:tabs>
        <w:spacing w:line="0" w:lineRule="atLeast"/>
        <w:ind w:left="900" w:hanging="344"/>
        <w:rPr>
          <w:rFonts w:ascii="Wingdings" w:eastAsia="Wingdings" w:hAnsi="Wingdings"/>
          <w:color w:val="000005"/>
        </w:rPr>
      </w:pPr>
      <w:r>
        <w:rPr>
          <w:rFonts w:ascii="Arial" w:eastAsia="Arial" w:hAnsi="Arial"/>
          <w:i/>
          <w:color w:val="000005"/>
        </w:rPr>
        <w:t xml:space="preserve">The first priority is </w:t>
      </w:r>
      <w:r>
        <w:rPr>
          <w:rFonts w:ascii="Arial" w:eastAsia="Arial" w:hAnsi="Arial"/>
          <w:color w:val="3E4E65"/>
        </w:rPr>
        <w:t>[your first priority].</w:t>
      </w:r>
    </w:p>
    <w:p w:rsidR="00A40C23" w:rsidRDefault="00A40C23" w:rsidP="00A40C23">
      <w:pPr>
        <w:spacing w:line="41" w:lineRule="exact"/>
        <w:rPr>
          <w:rFonts w:ascii="Wingdings" w:eastAsia="Wingdings" w:hAnsi="Wingdings"/>
          <w:color w:val="000005"/>
        </w:rPr>
      </w:pPr>
    </w:p>
    <w:p w:rsidR="00A40C23" w:rsidRDefault="00A40C23" w:rsidP="00A40C23">
      <w:pPr>
        <w:spacing w:line="320" w:lineRule="auto"/>
        <w:ind w:left="900" w:right="640"/>
        <w:rPr>
          <w:rFonts w:ascii="Arial" w:eastAsia="Arial" w:hAnsi="Arial"/>
          <w:i/>
          <w:color w:val="3E4E65"/>
        </w:rPr>
      </w:pPr>
      <w:r>
        <w:rPr>
          <w:rFonts w:ascii="Arial" w:eastAsia="Arial" w:hAnsi="Arial"/>
          <w:i/>
          <w:color w:val="000005"/>
        </w:rPr>
        <w:t xml:space="preserve">In other words, </w:t>
      </w:r>
      <w:r>
        <w:rPr>
          <w:rFonts w:ascii="Arial" w:eastAsia="Arial" w:hAnsi="Arial"/>
          <w:color w:val="3E4E65"/>
        </w:rPr>
        <w:t>[describe the metric or priority in your own words or in a way that will be easier for staff to</w:t>
      </w:r>
      <w:r>
        <w:rPr>
          <w:rFonts w:ascii="Arial" w:eastAsia="Arial" w:hAnsi="Arial"/>
          <w:i/>
          <w:color w:val="000005"/>
        </w:rPr>
        <w:t xml:space="preserve"> </w:t>
      </w:r>
      <w:r>
        <w:rPr>
          <w:rFonts w:ascii="Arial" w:eastAsia="Arial" w:hAnsi="Arial"/>
          <w:color w:val="3E4E65"/>
        </w:rPr>
        <w:t>understand]</w:t>
      </w:r>
      <w:r>
        <w:rPr>
          <w:rFonts w:ascii="Arial" w:eastAsia="Arial" w:hAnsi="Arial"/>
          <w:i/>
          <w:color w:val="3E4E65"/>
        </w:rPr>
        <w:t>.</w:t>
      </w:r>
    </w:p>
    <w:p w:rsidR="00A40C23" w:rsidRDefault="00A40C23" w:rsidP="00A40C23">
      <w:pPr>
        <w:spacing w:line="49" w:lineRule="exact"/>
        <w:rPr>
          <w:rFonts w:ascii="Wingdings" w:eastAsia="Wingdings" w:hAnsi="Wingdings"/>
          <w:color w:val="000005"/>
        </w:rPr>
      </w:pPr>
    </w:p>
    <w:p w:rsidR="00A40C23" w:rsidRDefault="00A40C23" w:rsidP="00A40C23">
      <w:pPr>
        <w:numPr>
          <w:ilvl w:val="0"/>
          <w:numId w:val="4"/>
        </w:numPr>
        <w:tabs>
          <w:tab w:val="left" w:pos="900"/>
        </w:tabs>
        <w:spacing w:line="0" w:lineRule="atLeast"/>
        <w:ind w:left="900" w:hanging="344"/>
        <w:rPr>
          <w:rFonts w:ascii="Wingdings" w:eastAsia="Wingdings" w:hAnsi="Wingdings"/>
          <w:color w:val="000005"/>
        </w:rPr>
      </w:pPr>
      <w:r>
        <w:rPr>
          <w:rFonts w:ascii="Arial" w:eastAsia="Arial" w:hAnsi="Arial"/>
          <w:i/>
          <w:color w:val="000005"/>
        </w:rPr>
        <w:t xml:space="preserve">The reason we care about this is </w:t>
      </w:r>
      <w:r>
        <w:rPr>
          <w:rFonts w:ascii="Arial" w:eastAsia="Arial" w:hAnsi="Arial"/>
          <w:color w:val="3E4E65"/>
        </w:rPr>
        <w:t>[explain why performance in this area is important].</w:t>
      </w:r>
    </w:p>
    <w:p w:rsidR="00A40C23" w:rsidRDefault="00A40C23" w:rsidP="00A40C23">
      <w:pPr>
        <w:spacing w:line="294" w:lineRule="exact"/>
        <w:rPr>
          <w:rFonts w:ascii="Wingdings" w:eastAsia="Wingdings" w:hAnsi="Wingdings"/>
          <w:color w:val="000005"/>
        </w:rPr>
      </w:pPr>
    </w:p>
    <w:p w:rsidR="00A40C23" w:rsidRDefault="00A40C23" w:rsidP="00A40C23">
      <w:pPr>
        <w:numPr>
          <w:ilvl w:val="0"/>
          <w:numId w:val="4"/>
        </w:numPr>
        <w:tabs>
          <w:tab w:val="left" w:pos="900"/>
        </w:tabs>
        <w:spacing w:line="306" w:lineRule="auto"/>
        <w:ind w:left="900" w:right="1080" w:hanging="344"/>
        <w:rPr>
          <w:rFonts w:ascii="Wingdings" w:eastAsia="Wingdings" w:hAnsi="Wingdings"/>
          <w:color w:val="000005"/>
        </w:rPr>
      </w:pPr>
      <w:r>
        <w:rPr>
          <w:rFonts w:ascii="Arial" w:eastAsia="Arial" w:hAnsi="Arial"/>
          <w:i/>
          <w:color w:val="000005"/>
        </w:rPr>
        <w:t>So you can get a picture of how we’re doing in this area now, I’ve included our current performance</w:t>
      </w:r>
      <w:r>
        <w:rPr>
          <w:rFonts w:ascii="Arial" w:eastAsia="Arial" w:hAnsi="Arial"/>
          <w:color w:val="000005"/>
        </w:rPr>
        <w:t>,</w:t>
      </w:r>
      <w:r>
        <w:rPr>
          <w:rFonts w:ascii="Arial" w:eastAsia="Arial" w:hAnsi="Arial"/>
          <w:i/>
          <w:color w:val="000005"/>
        </w:rPr>
        <w:t xml:space="preserve"> </w:t>
      </w:r>
      <w:r>
        <w:rPr>
          <w:rFonts w:ascii="Arial" w:eastAsia="Arial" w:hAnsi="Arial"/>
          <w:color w:val="3E4E65"/>
        </w:rPr>
        <w:t xml:space="preserve">[state current performance] </w:t>
      </w:r>
      <w:r>
        <w:rPr>
          <w:rFonts w:ascii="Arial" w:eastAsia="Arial" w:hAnsi="Arial"/>
          <w:i/>
          <w:color w:val="000005"/>
        </w:rPr>
        <w:t>compared to our goal or ideal performance, which is</w:t>
      </w:r>
      <w:r>
        <w:rPr>
          <w:rFonts w:ascii="Arial" w:eastAsia="Arial" w:hAnsi="Arial"/>
          <w:color w:val="3E4E65"/>
        </w:rPr>
        <w:t xml:space="preserve"> [state target performance].</w:t>
      </w:r>
    </w:p>
    <w:p w:rsidR="00A40C23" w:rsidRDefault="00A40C23" w:rsidP="00A40C23">
      <w:pPr>
        <w:spacing w:line="179" w:lineRule="exact"/>
        <w:rPr>
          <w:rFonts w:ascii="Wingdings" w:eastAsia="Wingdings" w:hAnsi="Wingdings"/>
          <w:color w:val="000005"/>
        </w:rPr>
      </w:pPr>
    </w:p>
    <w:p w:rsidR="00A40C23" w:rsidRDefault="00A40C23" w:rsidP="00A40C23">
      <w:pPr>
        <w:numPr>
          <w:ilvl w:val="0"/>
          <w:numId w:val="4"/>
        </w:numPr>
        <w:tabs>
          <w:tab w:val="left" w:pos="900"/>
        </w:tabs>
        <w:spacing w:line="325" w:lineRule="auto"/>
        <w:ind w:left="900" w:right="840" w:hanging="344"/>
        <w:rPr>
          <w:rFonts w:ascii="Wingdings" w:eastAsia="Wingdings" w:hAnsi="Wingdings"/>
          <w:color w:val="000005"/>
        </w:rPr>
      </w:pPr>
      <w:r>
        <w:rPr>
          <w:rFonts w:ascii="Arial" w:eastAsia="Arial" w:hAnsi="Arial"/>
          <w:i/>
          <w:color w:val="000005"/>
        </w:rPr>
        <w:t xml:space="preserve">There are a few things we’re already doing as a unit to improve and reach our goal. They are </w:t>
      </w:r>
      <w:r>
        <w:rPr>
          <w:rFonts w:ascii="Arial" w:eastAsia="Arial" w:hAnsi="Arial"/>
          <w:color w:val="3E4E65"/>
        </w:rPr>
        <w:t>[describe</w:t>
      </w:r>
      <w:r>
        <w:rPr>
          <w:rFonts w:ascii="Arial" w:eastAsia="Arial" w:hAnsi="Arial"/>
          <w:i/>
          <w:color w:val="000005"/>
        </w:rPr>
        <w:t xml:space="preserve"> </w:t>
      </w:r>
      <w:r>
        <w:rPr>
          <w:rFonts w:ascii="Arial" w:eastAsia="Arial" w:hAnsi="Arial"/>
          <w:color w:val="3E4E65"/>
        </w:rPr>
        <w:t>the initiatives already in place].</w:t>
      </w:r>
    </w:p>
    <w:p w:rsidR="00A40C23" w:rsidRDefault="00A40C23" w:rsidP="00A40C23">
      <w:pPr>
        <w:spacing w:line="200" w:lineRule="exact"/>
        <w:rPr>
          <w:rFonts w:ascii="Times New Roman" w:eastAsia="Times New Roman" w:hAnsi="Times New Roman"/>
        </w:rPr>
      </w:pPr>
    </w:p>
    <w:p w:rsidR="00A40C23" w:rsidRDefault="00A40C23" w:rsidP="00A40C23">
      <w:pPr>
        <w:spacing w:line="200" w:lineRule="exact"/>
        <w:rPr>
          <w:rFonts w:ascii="Times New Roman" w:eastAsia="Times New Roman" w:hAnsi="Times New Roman"/>
        </w:rPr>
      </w:pPr>
    </w:p>
    <w:p w:rsidR="00A40C23" w:rsidRDefault="00A40C23" w:rsidP="00A40C23">
      <w:pPr>
        <w:spacing w:line="200" w:lineRule="exact"/>
        <w:rPr>
          <w:rFonts w:ascii="Times New Roman" w:eastAsia="Times New Roman" w:hAnsi="Times New Roman"/>
        </w:rPr>
      </w:pPr>
    </w:p>
    <w:p w:rsidR="00A40C23" w:rsidRDefault="00A40C23" w:rsidP="00A40C23">
      <w:pPr>
        <w:spacing w:line="357" w:lineRule="exact"/>
        <w:rPr>
          <w:rFonts w:ascii="Times New Roman" w:eastAsia="Times New Roman" w:hAnsi="Times New Roman"/>
        </w:rPr>
      </w:pPr>
    </w:p>
    <w:p w:rsidR="00A40C23" w:rsidRDefault="00A40C23" w:rsidP="00A40C23">
      <w:pPr>
        <w:spacing w:line="0" w:lineRule="atLeast"/>
        <w:ind w:left="7600"/>
        <w:rPr>
          <w:rFonts w:ascii="Arial" w:eastAsia="Arial" w:hAnsi="Arial"/>
          <w:i/>
          <w:color w:val="000005"/>
          <w:sz w:val="10"/>
        </w:rPr>
      </w:pPr>
      <w:r>
        <w:rPr>
          <w:rFonts w:ascii="Arial" w:eastAsia="Arial" w:hAnsi="Arial"/>
          <w:color w:val="000005"/>
          <w:sz w:val="10"/>
        </w:rPr>
        <w:t xml:space="preserve">Source: Nursing Executive Center, </w:t>
      </w:r>
      <w:r>
        <w:rPr>
          <w:rFonts w:ascii="Arial" w:eastAsia="Arial" w:hAnsi="Arial"/>
          <w:i/>
          <w:color w:val="000005"/>
          <w:sz w:val="10"/>
        </w:rPr>
        <w:t>The Nurse Manager’s Guide to</w:t>
      </w:r>
    </w:p>
    <w:p w:rsidR="00A40C23" w:rsidRDefault="00A40C23" w:rsidP="00A40C23">
      <w:pPr>
        <w:spacing w:line="5" w:lineRule="exact"/>
        <w:rPr>
          <w:rFonts w:ascii="Times New Roman" w:eastAsia="Times New Roman" w:hAnsi="Times New Roman"/>
        </w:rPr>
      </w:pPr>
    </w:p>
    <w:p w:rsidR="00A40C23" w:rsidRDefault="00A40C23" w:rsidP="00A40C23">
      <w:pPr>
        <w:spacing w:line="0" w:lineRule="atLeast"/>
        <w:ind w:left="7600"/>
        <w:rPr>
          <w:rFonts w:ascii="Arial" w:eastAsia="Arial" w:hAnsi="Arial"/>
          <w:color w:val="000005"/>
          <w:sz w:val="10"/>
        </w:rPr>
      </w:pPr>
      <w:proofErr w:type="gramStart"/>
      <w:r>
        <w:rPr>
          <w:rFonts w:ascii="Arial" w:eastAsia="Arial" w:hAnsi="Arial"/>
          <w:i/>
          <w:color w:val="000005"/>
          <w:sz w:val="10"/>
        </w:rPr>
        <w:t xml:space="preserve">Improving Unit Outcomes, </w:t>
      </w:r>
      <w:r>
        <w:rPr>
          <w:rFonts w:ascii="Arial" w:eastAsia="Arial" w:hAnsi="Arial"/>
          <w:color w:val="000005"/>
          <w:sz w:val="10"/>
        </w:rPr>
        <w:t>Washington, DC: Advisory Board, 2016.</w:t>
      </w:r>
      <w:proofErr w:type="gramEnd"/>
    </w:p>
    <w:p w:rsidR="00A40C23" w:rsidRDefault="00A40C23" w:rsidP="00A40C23">
      <w:pPr>
        <w:spacing w:line="215" w:lineRule="exact"/>
        <w:rPr>
          <w:rFonts w:ascii="Times New Roman" w:eastAsia="Times New Roman" w:hAnsi="Times New Roman"/>
        </w:rPr>
      </w:pPr>
    </w:p>
    <w:p w:rsidR="00A40C23" w:rsidRDefault="00A40C23" w:rsidP="00A40C23">
      <w:pPr>
        <w:tabs>
          <w:tab w:val="left" w:pos="5240"/>
          <w:tab w:val="left" w:pos="9980"/>
        </w:tabs>
        <w:spacing w:line="0" w:lineRule="atLeast"/>
        <w:rPr>
          <w:rFonts w:ascii="Arial" w:eastAsia="Arial" w:hAnsi="Arial"/>
          <w:b/>
          <w:color w:val="3E4E65"/>
          <w:sz w:val="11"/>
        </w:rPr>
        <w:sectPr w:rsidR="00A40C23">
          <w:pgSz w:w="12060" w:h="15667"/>
          <w:pgMar w:top="1440" w:right="627" w:bottom="0" w:left="680" w:header="0" w:footer="0" w:gutter="0"/>
          <w:cols w:space="0" w:equalWidth="0">
            <w:col w:w="10760"/>
          </w:cols>
          <w:docGrid w:linePitch="360"/>
        </w:sectPr>
      </w:pPr>
    </w:p>
    <w:p w:rsidR="00A40C23" w:rsidRDefault="00A40C23" w:rsidP="00A40C23">
      <w:pPr>
        <w:spacing w:line="4" w:lineRule="exact"/>
        <w:rPr>
          <w:rFonts w:ascii="Times New Roman" w:eastAsia="Times New Roman" w:hAnsi="Times New Roman"/>
        </w:rPr>
      </w:pPr>
      <w:bookmarkStart w:id="0" w:name="page21"/>
      <w:bookmarkEnd w:id="0"/>
      <w:r>
        <w:rPr>
          <w:rFonts w:ascii="Arial" w:eastAsia="Arial" w:hAnsi="Arial"/>
          <w:b/>
          <w:noProof/>
          <w:color w:val="3E4E65"/>
          <w:sz w:val="11"/>
        </w:rPr>
        <w:lastRenderedPageBreak/>
        <w:drawing>
          <wp:anchor distT="0" distB="0" distL="114300" distR="114300" simplePos="0" relativeHeight="251663360" behindDoc="1" locked="0" layoutInCell="1" allowOverlap="1">
            <wp:simplePos x="0" y="0"/>
            <wp:positionH relativeFrom="page">
              <wp:posOffset>407035</wp:posOffset>
            </wp:positionH>
            <wp:positionV relativeFrom="page">
              <wp:posOffset>688975</wp:posOffset>
            </wp:positionV>
            <wp:extent cx="6871970" cy="8474710"/>
            <wp:effectExtent l="0" t="0" r="508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71970" cy="8474710"/>
                    </a:xfrm>
                    <a:prstGeom prst="rect">
                      <a:avLst/>
                    </a:prstGeom>
                    <a:noFill/>
                  </pic:spPr>
                </pic:pic>
              </a:graphicData>
            </a:graphic>
            <wp14:sizeRelH relativeFrom="page">
              <wp14:pctWidth>0</wp14:pctWidth>
            </wp14:sizeRelH>
            <wp14:sizeRelV relativeFrom="page">
              <wp14:pctHeight>0</wp14:pctHeight>
            </wp14:sizeRelV>
          </wp:anchor>
        </w:drawing>
      </w:r>
    </w:p>
    <w:p w:rsidR="00A40C23" w:rsidRDefault="00A40C23" w:rsidP="00A40C23">
      <w:pPr>
        <w:spacing w:line="0" w:lineRule="atLeast"/>
        <w:ind w:left="560"/>
        <w:rPr>
          <w:rFonts w:ascii="Arial" w:eastAsia="Arial" w:hAnsi="Arial"/>
          <w:i/>
          <w:color w:val="000005"/>
        </w:rPr>
      </w:pPr>
      <w:r>
        <w:rPr>
          <w:rFonts w:ascii="Arial" w:eastAsia="Arial" w:hAnsi="Arial"/>
          <w:color w:val="000005"/>
        </w:rPr>
        <w:t xml:space="preserve">Ask: </w:t>
      </w:r>
      <w:r>
        <w:rPr>
          <w:rFonts w:ascii="Arial" w:eastAsia="Arial" w:hAnsi="Arial"/>
          <w:i/>
          <w:color w:val="000005"/>
        </w:rPr>
        <w:t>Do you have any questions about why this is a top focus for our unit?</w:t>
      </w:r>
    </w:p>
    <w:p w:rsidR="00A40C23" w:rsidRDefault="00A40C23" w:rsidP="00A40C23">
      <w:pPr>
        <w:spacing w:line="46" w:lineRule="exact"/>
        <w:rPr>
          <w:rFonts w:ascii="Times New Roman" w:eastAsia="Times New Roman" w:hAnsi="Times New Roman"/>
        </w:rPr>
      </w:pPr>
    </w:p>
    <w:p w:rsidR="00A40C23" w:rsidRDefault="00A40C23" w:rsidP="00A40C23">
      <w:pPr>
        <w:spacing w:line="0" w:lineRule="atLeast"/>
        <w:ind w:left="560"/>
        <w:rPr>
          <w:rFonts w:ascii="Arial" w:eastAsia="Arial" w:hAnsi="Arial"/>
          <w:color w:val="000005"/>
        </w:rPr>
      </w:pPr>
      <w:r>
        <w:rPr>
          <w:rFonts w:ascii="Arial" w:eastAsia="Arial" w:hAnsi="Arial"/>
          <w:color w:val="000005"/>
        </w:rPr>
        <w:t>Follow up with:</w:t>
      </w:r>
    </w:p>
    <w:p w:rsidR="00A40C23" w:rsidRDefault="00A40C23" w:rsidP="00A40C23">
      <w:pPr>
        <w:spacing w:line="167" w:lineRule="exact"/>
        <w:rPr>
          <w:rFonts w:ascii="Times New Roman" w:eastAsia="Times New Roman" w:hAnsi="Times New Roman"/>
        </w:rPr>
      </w:pPr>
    </w:p>
    <w:p w:rsidR="00A40C23" w:rsidRDefault="00A40C23" w:rsidP="00A40C23">
      <w:pPr>
        <w:numPr>
          <w:ilvl w:val="0"/>
          <w:numId w:val="5"/>
        </w:numPr>
        <w:tabs>
          <w:tab w:val="left" w:pos="920"/>
        </w:tabs>
        <w:spacing w:line="0" w:lineRule="atLeast"/>
        <w:ind w:left="920" w:hanging="354"/>
        <w:rPr>
          <w:rFonts w:ascii="Wingdings" w:eastAsia="Wingdings" w:hAnsi="Wingdings"/>
          <w:color w:val="000005"/>
        </w:rPr>
      </w:pPr>
      <w:r>
        <w:rPr>
          <w:rFonts w:ascii="Arial" w:eastAsia="Arial" w:hAnsi="Arial"/>
          <w:i/>
          <w:color w:val="000005"/>
        </w:rPr>
        <w:t>Is anyone surprised that this is a top priority?</w:t>
      </w:r>
    </w:p>
    <w:p w:rsidR="00A40C23" w:rsidRDefault="00A40C23" w:rsidP="00A40C23">
      <w:pPr>
        <w:spacing w:line="165" w:lineRule="exact"/>
        <w:rPr>
          <w:rFonts w:ascii="Wingdings" w:eastAsia="Wingdings" w:hAnsi="Wingdings"/>
          <w:color w:val="000005"/>
        </w:rPr>
      </w:pPr>
    </w:p>
    <w:p w:rsidR="00A40C23" w:rsidRDefault="00A40C23" w:rsidP="00A40C23">
      <w:pPr>
        <w:numPr>
          <w:ilvl w:val="0"/>
          <w:numId w:val="5"/>
        </w:numPr>
        <w:tabs>
          <w:tab w:val="left" w:pos="920"/>
        </w:tabs>
        <w:spacing w:line="0" w:lineRule="atLeast"/>
        <w:ind w:left="920" w:hanging="354"/>
        <w:rPr>
          <w:rFonts w:ascii="Wingdings" w:eastAsia="Wingdings" w:hAnsi="Wingdings"/>
          <w:color w:val="000005"/>
        </w:rPr>
      </w:pPr>
      <w:r>
        <w:rPr>
          <w:rFonts w:ascii="Arial" w:eastAsia="Arial" w:hAnsi="Arial"/>
          <w:i/>
          <w:color w:val="000005"/>
        </w:rPr>
        <w:t>Is anyone not familiar with any of these things we can do to improve?</w:t>
      </w:r>
    </w:p>
    <w:p w:rsidR="00A40C23" w:rsidRDefault="00A40C23" w:rsidP="00A40C23">
      <w:pPr>
        <w:spacing w:line="165" w:lineRule="exact"/>
        <w:rPr>
          <w:rFonts w:ascii="Wingdings" w:eastAsia="Wingdings" w:hAnsi="Wingdings"/>
          <w:color w:val="000005"/>
        </w:rPr>
      </w:pPr>
    </w:p>
    <w:p w:rsidR="00A40C23" w:rsidRDefault="00A40C23" w:rsidP="00A40C23">
      <w:pPr>
        <w:numPr>
          <w:ilvl w:val="0"/>
          <w:numId w:val="5"/>
        </w:numPr>
        <w:tabs>
          <w:tab w:val="left" w:pos="920"/>
        </w:tabs>
        <w:spacing w:line="323" w:lineRule="auto"/>
        <w:ind w:left="920" w:right="1800" w:hanging="354"/>
        <w:rPr>
          <w:rFonts w:ascii="Wingdings" w:eastAsia="Wingdings" w:hAnsi="Wingdings"/>
          <w:color w:val="000005"/>
        </w:rPr>
      </w:pPr>
      <w:r>
        <w:rPr>
          <w:rFonts w:ascii="Arial" w:eastAsia="Arial" w:hAnsi="Arial"/>
          <w:i/>
          <w:color w:val="000005"/>
        </w:rPr>
        <w:t>Do you have any questions about how doing these things can help to improve performance in this area?</w:t>
      </w:r>
    </w:p>
    <w:p w:rsidR="00A40C23" w:rsidRDefault="00A40C23" w:rsidP="00A40C23">
      <w:pPr>
        <w:spacing w:line="52" w:lineRule="exact"/>
        <w:rPr>
          <w:rFonts w:ascii="Wingdings" w:eastAsia="Wingdings" w:hAnsi="Wingdings"/>
          <w:color w:val="000005"/>
        </w:rPr>
      </w:pPr>
    </w:p>
    <w:p w:rsidR="00A40C23" w:rsidRDefault="00A40C23" w:rsidP="00A40C23">
      <w:pPr>
        <w:numPr>
          <w:ilvl w:val="0"/>
          <w:numId w:val="5"/>
        </w:numPr>
        <w:tabs>
          <w:tab w:val="left" w:pos="920"/>
        </w:tabs>
        <w:spacing w:line="323" w:lineRule="auto"/>
        <w:ind w:left="920" w:right="1800" w:hanging="354"/>
        <w:rPr>
          <w:rFonts w:ascii="Wingdings" w:eastAsia="Wingdings" w:hAnsi="Wingdings"/>
          <w:color w:val="000005"/>
        </w:rPr>
      </w:pPr>
      <w:r>
        <w:rPr>
          <w:rFonts w:ascii="Arial" w:eastAsia="Arial" w:hAnsi="Arial"/>
          <w:i/>
          <w:color w:val="000005"/>
        </w:rPr>
        <w:t>Do you have any ideas for other things we can do, or do better, to improve our performance in this area?</w:t>
      </w:r>
    </w:p>
    <w:p w:rsidR="00A40C23" w:rsidRDefault="00A40C23" w:rsidP="00A40C23">
      <w:pPr>
        <w:spacing w:line="65" w:lineRule="exact"/>
        <w:rPr>
          <w:rFonts w:ascii="Times New Roman" w:eastAsia="Times New Roman" w:hAnsi="Times New Roman"/>
        </w:rPr>
      </w:pPr>
    </w:p>
    <w:p w:rsidR="00A40C23" w:rsidRDefault="00A40C23" w:rsidP="00A40C23">
      <w:pPr>
        <w:spacing w:line="0" w:lineRule="atLeast"/>
        <w:ind w:left="560"/>
        <w:rPr>
          <w:rFonts w:ascii="Arial" w:eastAsia="Arial" w:hAnsi="Arial"/>
          <w:color w:val="000005"/>
        </w:rPr>
      </w:pPr>
      <w:r>
        <w:rPr>
          <w:rFonts w:ascii="Arial" w:eastAsia="Arial" w:hAnsi="Arial"/>
          <w:color w:val="000005"/>
        </w:rPr>
        <w:t xml:space="preserve">Repeat for the remaining priorities on your dashboard. </w:t>
      </w:r>
      <w:proofErr w:type="gramStart"/>
      <w:r>
        <w:rPr>
          <w:rFonts w:ascii="Arial" w:eastAsia="Arial" w:hAnsi="Arial"/>
          <w:color w:val="000005"/>
        </w:rPr>
        <w:t>After each priority, pause for any questions.</w:t>
      </w:r>
      <w:proofErr w:type="gramEnd"/>
    </w:p>
    <w:p w:rsidR="00A40C23" w:rsidRDefault="00A40C23" w:rsidP="00A40C23">
      <w:pPr>
        <w:spacing w:line="166" w:lineRule="exact"/>
        <w:rPr>
          <w:rFonts w:ascii="Times New Roman" w:eastAsia="Times New Roman" w:hAnsi="Times New Roman"/>
        </w:rPr>
      </w:pPr>
    </w:p>
    <w:p w:rsidR="00A40C23" w:rsidRDefault="00A40C23" w:rsidP="00A40C23">
      <w:pPr>
        <w:spacing w:line="0" w:lineRule="atLeast"/>
        <w:ind w:left="560"/>
        <w:rPr>
          <w:rFonts w:ascii="Arial" w:eastAsia="Arial" w:hAnsi="Arial"/>
          <w:color w:val="000005"/>
        </w:rPr>
      </w:pPr>
      <w:r>
        <w:rPr>
          <w:rFonts w:ascii="Arial" w:eastAsia="Arial" w:hAnsi="Arial"/>
          <w:color w:val="000005"/>
        </w:rPr>
        <w:t>Wrap up:</w:t>
      </w:r>
    </w:p>
    <w:p w:rsidR="00A40C23" w:rsidRDefault="00A40C23" w:rsidP="00A40C23">
      <w:pPr>
        <w:spacing w:line="167" w:lineRule="exact"/>
        <w:rPr>
          <w:rFonts w:ascii="Times New Roman" w:eastAsia="Times New Roman" w:hAnsi="Times New Roman"/>
        </w:rPr>
      </w:pPr>
    </w:p>
    <w:p w:rsidR="00A40C23" w:rsidRDefault="00A40C23" w:rsidP="00A40C23">
      <w:pPr>
        <w:numPr>
          <w:ilvl w:val="0"/>
          <w:numId w:val="6"/>
        </w:numPr>
        <w:tabs>
          <w:tab w:val="left" w:pos="920"/>
        </w:tabs>
        <w:spacing w:line="305" w:lineRule="auto"/>
        <w:ind w:left="920" w:right="1540" w:hanging="361"/>
        <w:jc w:val="both"/>
        <w:rPr>
          <w:rFonts w:ascii="Wingdings" w:eastAsia="Wingdings" w:hAnsi="Wingdings"/>
          <w:color w:val="000005"/>
        </w:rPr>
      </w:pPr>
      <w:r>
        <w:rPr>
          <w:rFonts w:ascii="Arial" w:eastAsia="Arial" w:hAnsi="Arial"/>
          <w:i/>
          <w:color w:val="000005"/>
        </w:rPr>
        <w:t>I’ll update this board on a regular basis as our priorities change—for example, if we improve in one area over time, I may replace that priority with a new one. If that happens, I’ll make sure to explain the new priority.</w:t>
      </w:r>
    </w:p>
    <w:p w:rsidR="00A40C23" w:rsidRDefault="00A40C23" w:rsidP="00A40C23">
      <w:pPr>
        <w:spacing w:line="70" w:lineRule="exact"/>
        <w:rPr>
          <w:rFonts w:ascii="Wingdings" w:eastAsia="Wingdings" w:hAnsi="Wingdings"/>
          <w:color w:val="000005"/>
        </w:rPr>
      </w:pPr>
    </w:p>
    <w:p w:rsidR="00A40C23" w:rsidRDefault="00A40C23" w:rsidP="00A40C23">
      <w:pPr>
        <w:numPr>
          <w:ilvl w:val="0"/>
          <w:numId w:val="6"/>
        </w:numPr>
        <w:tabs>
          <w:tab w:val="left" w:pos="920"/>
        </w:tabs>
        <w:spacing w:line="0" w:lineRule="atLeast"/>
        <w:ind w:left="920" w:hanging="361"/>
        <w:rPr>
          <w:rFonts w:ascii="Wingdings" w:eastAsia="Wingdings" w:hAnsi="Wingdings"/>
          <w:color w:val="000005"/>
        </w:rPr>
      </w:pPr>
      <w:r>
        <w:rPr>
          <w:rFonts w:ascii="Arial" w:eastAsia="Arial" w:hAnsi="Arial"/>
          <w:i/>
          <w:color w:val="000005"/>
        </w:rPr>
        <w:t>Please feel free to ask me questions about anything on this board at any time.</w:t>
      </w:r>
    </w:p>
    <w:p w:rsidR="00A40C23" w:rsidRDefault="00A40C23" w:rsidP="00A40C23">
      <w:pPr>
        <w:spacing w:line="200" w:lineRule="exact"/>
        <w:rPr>
          <w:rFonts w:ascii="Times New Roman" w:eastAsia="Times New Roman" w:hAnsi="Times New Roman"/>
        </w:rPr>
      </w:pPr>
    </w:p>
    <w:p w:rsidR="00A40C23" w:rsidRDefault="00A40C23" w:rsidP="00A40C23">
      <w:pPr>
        <w:spacing w:line="0" w:lineRule="atLeast"/>
        <w:rPr>
          <w:rFonts w:ascii="Arial" w:eastAsia="Arial" w:hAnsi="Arial"/>
          <w:b/>
          <w:color w:val="000005"/>
          <w:sz w:val="22"/>
        </w:rPr>
      </w:pPr>
      <w:r>
        <w:rPr>
          <w:rFonts w:ascii="Arial" w:eastAsia="Arial" w:hAnsi="Arial"/>
          <w:b/>
          <w:color w:val="000005"/>
          <w:sz w:val="22"/>
        </w:rPr>
        <w:t>PART 2</w:t>
      </w:r>
    </w:p>
    <w:p w:rsidR="00A40C23" w:rsidRDefault="00A40C23" w:rsidP="00A40C23">
      <w:pPr>
        <w:spacing w:line="164" w:lineRule="exact"/>
        <w:rPr>
          <w:rFonts w:ascii="Times New Roman" w:eastAsia="Times New Roman" w:hAnsi="Times New Roman"/>
        </w:rPr>
      </w:pPr>
    </w:p>
    <w:p w:rsidR="00A40C23" w:rsidRDefault="00A40C23" w:rsidP="00A40C23">
      <w:pPr>
        <w:spacing w:line="0" w:lineRule="atLeast"/>
        <w:ind w:left="580"/>
        <w:rPr>
          <w:rFonts w:ascii="Arial" w:eastAsia="Arial" w:hAnsi="Arial"/>
          <w:color w:val="000005"/>
        </w:rPr>
      </w:pPr>
      <w:r>
        <w:rPr>
          <w:rFonts w:ascii="Arial" w:eastAsia="Arial" w:hAnsi="Arial"/>
          <w:b/>
          <w:color w:val="000005"/>
        </w:rPr>
        <w:t xml:space="preserve">Remind Staff About Unit Priorities: </w:t>
      </w:r>
      <w:r>
        <w:rPr>
          <w:rFonts w:ascii="Arial" w:eastAsia="Arial" w:hAnsi="Arial"/>
          <w:color w:val="000005"/>
        </w:rPr>
        <w:t>5 to10 minutes</w:t>
      </w:r>
    </w:p>
    <w:p w:rsidR="00A40C23" w:rsidRDefault="00A40C23" w:rsidP="00A40C23">
      <w:pPr>
        <w:spacing w:line="164" w:lineRule="exact"/>
        <w:rPr>
          <w:rFonts w:ascii="Times New Roman" w:eastAsia="Times New Roman" w:hAnsi="Times New Roman"/>
        </w:rPr>
      </w:pPr>
    </w:p>
    <w:p w:rsidR="00A40C23" w:rsidRDefault="00A40C23" w:rsidP="00A40C23">
      <w:pPr>
        <w:spacing w:line="0" w:lineRule="atLeast"/>
        <w:ind w:left="580"/>
        <w:rPr>
          <w:rFonts w:ascii="Arial" w:eastAsia="Arial" w:hAnsi="Arial"/>
          <w:color w:val="000005"/>
        </w:rPr>
      </w:pPr>
      <w:r>
        <w:rPr>
          <w:rFonts w:ascii="Arial" w:eastAsia="Arial" w:hAnsi="Arial"/>
          <w:color w:val="000005"/>
        </w:rPr>
        <w:t>Have this conversation with staff about a week after introducing the Frontline Dashboard.</w:t>
      </w:r>
    </w:p>
    <w:p w:rsidR="00A40C23" w:rsidRDefault="00A40C23" w:rsidP="00A40C23">
      <w:pPr>
        <w:spacing w:line="159" w:lineRule="exact"/>
        <w:rPr>
          <w:rFonts w:ascii="Times New Roman" w:eastAsia="Times New Roman" w:hAnsi="Times New Roman"/>
        </w:rPr>
      </w:pPr>
    </w:p>
    <w:p w:rsidR="00A40C23" w:rsidRDefault="00A40C23" w:rsidP="00A40C23">
      <w:pPr>
        <w:spacing w:line="0" w:lineRule="atLeast"/>
        <w:ind w:left="580"/>
        <w:rPr>
          <w:rFonts w:ascii="Arial" w:eastAsia="Arial" w:hAnsi="Arial"/>
          <w:b/>
          <w:color w:val="000005"/>
        </w:rPr>
      </w:pPr>
      <w:r>
        <w:rPr>
          <w:rFonts w:ascii="Arial" w:eastAsia="Arial" w:hAnsi="Arial"/>
          <w:b/>
          <w:color w:val="000005"/>
        </w:rPr>
        <w:t>Key points to cover:</w:t>
      </w:r>
    </w:p>
    <w:p w:rsidR="00A40C23" w:rsidRDefault="00A40C23" w:rsidP="00A40C23">
      <w:pPr>
        <w:spacing w:line="165" w:lineRule="exact"/>
        <w:rPr>
          <w:rFonts w:ascii="Times New Roman" w:eastAsia="Times New Roman" w:hAnsi="Times New Roman"/>
        </w:rPr>
      </w:pPr>
    </w:p>
    <w:p w:rsidR="00A40C23" w:rsidRDefault="00A40C23" w:rsidP="00A40C23">
      <w:pPr>
        <w:numPr>
          <w:ilvl w:val="0"/>
          <w:numId w:val="7"/>
        </w:numPr>
        <w:tabs>
          <w:tab w:val="left" w:pos="948"/>
        </w:tabs>
        <w:spacing w:line="428" w:lineRule="auto"/>
        <w:ind w:left="580" w:right="5020" w:firstLine="9"/>
        <w:rPr>
          <w:rFonts w:ascii="Wingdings" w:eastAsia="Wingdings" w:hAnsi="Wingdings"/>
          <w:color w:val="000005"/>
          <w:sz w:val="19"/>
        </w:rPr>
      </w:pPr>
      <w:r>
        <w:rPr>
          <w:rFonts w:ascii="Arial" w:eastAsia="Arial" w:hAnsi="Arial"/>
          <w:i/>
          <w:color w:val="000005"/>
          <w:sz w:val="19"/>
        </w:rPr>
        <w:t xml:space="preserve">Let’s turn to the whiteboard to review our top priorities. </w:t>
      </w:r>
      <w:r>
        <w:rPr>
          <w:rFonts w:ascii="Arial" w:eastAsia="Arial" w:hAnsi="Arial"/>
          <w:color w:val="3E4E65"/>
          <w:sz w:val="19"/>
        </w:rPr>
        <w:t>[If your unit has made progress on one of the metrics:]</w:t>
      </w:r>
    </w:p>
    <w:p w:rsidR="00A40C23" w:rsidRDefault="00A40C23" w:rsidP="00A40C23">
      <w:pPr>
        <w:spacing w:line="1" w:lineRule="exact"/>
        <w:rPr>
          <w:rFonts w:ascii="Wingdings" w:eastAsia="Wingdings" w:hAnsi="Wingdings"/>
          <w:color w:val="000005"/>
          <w:sz w:val="19"/>
        </w:rPr>
      </w:pPr>
    </w:p>
    <w:p w:rsidR="00A40C23" w:rsidRDefault="00A40C23" w:rsidP="00A40C23">
      <w:pPr>
        <w:numPr>
          <w:ilvl w:val="0"/>
          <w:numId w:val="7"/>
        </w:numPr>
        <w:tabs>
          <w:tab w:val="left" w:pos="960"/>
        </w:tabs>
        <w:spacing w:line="349" w:lineRule="auto"/>
        <w:ind w:left="960" w:right="2620" w:hanging="371"/>
        <w:rPr>
          <w:rFonts w:ascii="Wingdings" w:eastAsia="Wingdings" w:hAnsi="Wingdings"/>
          <w:color w:val="000005"/>
          <w:sz w:val="19"/>
        </w:rPr>
      </w:pPr>
      <w:r>
        <w:rPr>
          <w:rFonts w:ascii="Arial" w:eastAsia="Arial" w:hAnsi="Arial"/>
          <w:i/>
          <w:color w:val="000005"/>
          <w:sz w:val="19"/>
        </w:rPr>
        <w:t xml:space="preserve">You can see our unit has made progress on one of these areas, </w:t>
      </w:r>
      <w:r>
        <w:rPr>
          <w:rFonts w:ascii="Arial" w:eastAsia="Arial" w:hAnsi="Arial"/>
          <w:color w:val="3E4E65"/>
          <w:sz w:val="19"/>
        </w:rPr>
        <w:t>[state the priority]</w:t>
      </w:r>
      <w:r>
        <w:rPr>
          <w:rFonts w:ascii="Arial" w:eastAsia="Arial" w:hAnsi="Arial"/>
          <w:i/>
          <w:color w:val="000005"/>
          <w:sz w:val="19"/>
        </w:rPr>
        <w:t xml:space="preserve"> Congratulations! We’re now closer to our goal of </w:t>
      </w:r>
      <w:r>
        <w:rPr>
          <w:rFonts w:ascii="Arial" w:eastAsia="Arial" w:hAnsi="Arial"/>
          <w:color w:val="3E4E65"/>
          <w:sz w:val="19"/>
        </w:rPr>
        <w:t>[state target performance].</w:t>
      </w:r>
    </w:p>
    <w:p w:rsidR="00A40C23" w:rsidRDefault="00A40C23" w:rsidP="00A40C23">
      <w:pPr>
        <w:spacing w:line="26" w:lineRule="exact"/>
        <w:rPr>
          <w:rFonts w:ascii="Wingdings" w:eastAsia="Wingdings" w:hAnsi="Wingdings"/>
          <w:color w:val="000005"/>
          <w:sz w:val="19"/>
        </w:rPr>
      </w:pPr>
    </w:p>
    <w:p w:rsidR="00A40C23" w:rsidRDefault="00A40C23" w:rsidP="00A40C23">
      <w:pPr>
        <w:numPr>
          <w:ilvl w:val="0"/>
          <w:numId w:val="7"/>
        </w:numPr>
        <w:tabs>
          <w:tab w:val="left" w:pos="960"/>
        </w:tabs>
        <w:spacing w:line="0" w:lineRule="atLeast"/>
        <w:ind w:left="960" w:hanging="371"/>
        <w:rPr>
          <w:rFonts w:ascii="Wingdings" w:eastAsia="Wingdings" w:hAnsi="Wingdings"/>
          <w:color w:val="000005"/>
        </w:rPr>
      </w:pPr>
      <w:r>
        <w:rPr>
          <w:rFonts w:ascii="Arial" w:eastAsia="Arial" w:hAnsi="Arial"/>
          <w:color w:val="000005"/>
        </w:rPr>
        <w:t xml:space="preserve">Then ask: </w:t>
      </w:r>
      <w:r>
        <w:rPr>
          <w:rFonts w:ascii="Arial" w:eastAsia="Arial" w:hAnsi="Arial"/>
          <w:i/>
          <w:color w:val="000005"/>
        </w:rPr>
        <w:t>What do you think has worked well?</w:t>
      </w:r>
    </w:p>
    <w:p w:rsidR="00A40C23" w:rsidRDefault="00A40C23" w:rsidP="00A40C23">
      <w:pPr>
        <w:spacing w:line="161" w:lineRule="exact"/>
        <w:rPr>
          <w:rFonts w:ascii="Wingdings" w:eastAsia="Wingdings" w:hAnsi="Wingdings"/>
          <w:color w:val="000005"/>
        </w:rPr>
      </w:pPr>
    </w:p>
    <w:p w:rsidR="00A40C23" w:rsidRDefault="00A40C23" w:rsidP="00A40C23">
      <w:pPr>
        <w:numPr>
          <w:ilvl w:val="0"/>
          <w:numId w:val="7"/>
        </w:numPr>
        <w:tabs>
          <w:tab w:val="left" w:pos="960"/>
        </w:tabs>
        <w:spacing w:line="301" w:lineRule="auto"/>
        <w:ind w:left="960" w:right="1000" w:hanging="371"/>
        <w:rPr>
          <w:rFonts w:ascii="Wingdings" w:eastAsia="Wingdings" w:hAnsi="Wingdings"/>
          <w:color w:val="000005"/>
        </w:rPr>
      </w:pPr>
      <w:r>
        <w:rPr>
          <w:rFonts w:ascii="Arial" w:eastAsia="Arial" w:hAnsi="Arial"/>
          <w:color w:val="000005"/>
        </w:rPr>
        <w:t xml:space="preserve">Then ask: </w:t>
      </w:r>
      <w:r>
        <w:rPr>
          <w:rFonts w:ascii="Arial" w:eastAsia="Arial" w:hAnsi="Arial"/>
          <w:i/>
          <w:color w:val="000005"/>
        </w:rPr>
        <w:t>Why do you think we haven’t reached our goal yet?</w:t>
      </w:r>
      <w:r>
        <w:rPr>
          <w:rFonts w:ascii="Arial" w:eastAsia="Arial" w:hAnsi="Arial"/>
          <w:color w:val="000005"/>
        </w:rPr>
        <w:t xml:space="preserve"> </w:t>
      </w:r>
      <w:r>
        <w:rPr>
          <w:rFonts w:ascii="Arial" w:eastAsia="Arial" w:hAnsi="Arial"/>
          <w:color w:val="3E4E65"/>
        </w:rPr>
        <w:t>[If staff aren’t able to identify on their</w:t>
      </w:r>
      <w:r>
        <w:rPr>
          <w:rFonts w:ascii="Arial" w:eastAsia="Arial" w:hAnsi="Arial"/>
          <w:color w:val="000005"/>
        </w:rPr>
        <w:t xml:space="preserve"> </w:t>
      </w:r>
      <w:r>
        <w:rPr>
          <w:rFonts w:ascii="Arial" w:eastAsia="Arial" w:hAnsi="Arial"/>
          <w:color w:val="3E4E65"/>
        </w:rPr>
        <w:t xml:space="preserve">own why your unit hasn’t hit its target yet, ask:] </w:t>
      </w:r>
      <w:r>
        <w:rPr>
          <w:rFonts w:ascii="Arial" w:eastAsia="Arial" w:hAnsi="Arial"/>
          <w:i/>
          <w:color w:val="000005"/>
        </w:rPr>
        <w:t>Do you have any ideas for other things we can do, or</w:t>
      </w:r>
      <w:r>
        <w:rPr>
          <w:rFonts w:ascii="Arial" w:eastAsia="Arial" w:hAnsi="Arial"/>
          <w:color w:val="3E4E65"/>
        </w:rPr>
        <w:t xml:space="preserve"> </w:t>
      </w:r>
      <w:r>
        <w:rPr>
          <w:rFonts w:ascii="Arial" w:eastAsia="Arial" w:hAnsi="Arial"/>
          <w:i/>
          <w:color w:val="000005"/>
        </w:rPr>
        <w:t>do better, to improve our performance in this area?</w:t>
      </w:r>
    </w:p>
    <w:p w:rsidR="00A40C23" w:rsidRDefault="00A40C23" w:rsidP="00A40C23">
      <w:pPr>
        <w:spacing w:line="68" w:lineRule="exact"/>
        <w:rPr>
          <w:rFonts w:ascii="Times New Roman" w:eastAsia="Times New Roman" w:hAnsi="Times New Roman"/>
        </w:rPr>
      </w:pPr>
    </w:p>
    <w:p w:rsidR="00A40C23" w:rsidRDefault="00A40C23" w:rsidP="00A40C23">
      <w:pPr>
        <w:spacing w:line="320" w:lineRule="auto"/>
        <w:ind w:left="580" w:right="1920"/>
        <w:rPr>
          <w:rFonts w:ascii="Arial" w:eastAsia="Arial" w:hAnsi="Arial"/>
          <w:color w:val="3E4E65"/>
        </w:rPr>
      </w:pPr>
      <w:r>
        <w:rPr>
          <w:rFonts w:ascii="Arial" w:eastAsia="Arial" w:hAnsi="Arial"/>
          <w:color w:val="3E4E65"/>
        </w:rPr>
        <w:t>[If there have been no changes in one or more priorities since the last time you reviewed them with your staff:]</w:t>
      </w:r>
    </w:p>
    <w:p w:rsidR="00A40C23" w:rsidRDefault="00A40C23" w:rsidP="00A40C23">
      <w:pPr>
        <w:spacing w:line="50" w:lineRule="exact"/>
        <w:rPr>
          <w:rFonts w:ascii="Times New Roman" w:eastAsia="Times New Roman" w:hAnsi="Times New Roman"/>
        </w:rPr>
      </w:pPr>
    </w:p>
    <w:p w:rsidR="00A40C23" w:rsidRDefault="00A40C23" w:rsidP="00A40C23">
      <w:pPr>
        <w:numPr>
          <w:ilvl w:val="0"/>
          <w:numId w:val="8"/>
        </w:numPr>
        <w:tabs>
          <w:tab w:val="left" w:pos="960"/>
        </w:tabs>
        <w:spacing w:line="318" w:lineRule="auto"/>
        <w:ind w:left="960" w:right="940" w:hanging="371"/>
        <w:rPr>
          <w:rFonts w:ascii="Wingdings" w:eastAsia="Wingdings" w:hAnsi="Wingdings"/>
          <w:color w:val="000005"/>
        </w:rPr>
      </w:pPr>
      <w:r>
        <w:rPr>
          <w:rFonts w:ascii="Arial" w:eastAsia="Arial" w:hAnsi="Arial"/>
          <w:i/>
          <w:color w:val="000005"/>
        </w:rPr>
        <w:t xml:space="preserve">These haven’t changed since the last time we reviewed them together. So, we’ll still need to focus on these areas, which are </w:t>
      </w:r>
      <w:r>
        <w:rPr>
          <w:rFonts w:ascii="Arial" w:eastAsia="Arial" w:hAnsi="Arial"/>
          <w:color w:val="3E4E65"/>
        </w:rPr>
        <w:t>[review the priorities]</w:t>
      </w:r>
      <w:r>
        <w:rPr>
          <w:rFonts w:ascii="Arial" w:eastAsia="Arial" w:hAnsi="Arial"/>
          <w:i/>
          <w:color w:val="000005"/>
        </w:rPr>
        <w:t>.</w:t>
      </w:r>
    </w:p>
    <w:p w:rsidR="00A40C23" w:rsidRDefault="00A40C23" w:rsidP="00A40C23">
      <w:pPr>
        <w:spacing w:line="52" w:lineRule="exact"/>
        <w:rPr>
          <w:rFonts w:ascii="Times New Roman" w:eastAsia="Times New Roman" w:hAnsi="Times New Roman"/>
        </w:rPr>
      </w:pPr>
    </w:p>
    <w:p w:rsidR="00A40C23" w:rsidRDefault="00A40C23" w:rsidP="00A40C23">
      <w:pPr>
        <w:spacing w:line="0" w:lineRule="atLeast"/>
        <w:ind w:left="580"/>
        <w:rPr>
          <w:rFonts w:ascii="Arial" w:eastAsia="Arial" w:hAnsi="Arial"/>
          <w:color w:val="000005"/>
        </w:rPr>
      </w:pPr>
      <w:r>
        <w:rPr>
          <w:rFonts w:ascii="Arial" w:eastAsia="Arial" w:hAnsi="Arial"/>
          <w:color w:val="000005"/>
        </w:rPr>
        <w:t>Then ask for each of these priorities:</w:t>
      </w:r>
    </w:p>
    <w:p w:rsidR="00A40C23" w:rsidRDefault="00A40C23" w:rsidP="00A40C23">
      <w:pPr>
        <w:spacing w:line="162" w:lineRule="exact"/>
        <w:rPr>
          <w:rFonts w:ascii="Times New Roman" w:eastAsia="Times New Roman" w:hAnsi="Times New Roman"/>
        </w:rPr>
      </w:pPr>
    </w:p>
    <w:p w:rsidR="00A40C23" w:rsidRDefault="00A40C23" w:rsidP="00A40C23">
      <w:pPr>
        <w:numPr>
          <w:ilvl w:val="0"/>
          <w:numId w:val="9"/>
        </w:numPr>
        <w:tabs>
          <w:tab w:val="left" w:pos="960"/>
        </w:tabs>
        <w:spacing w:line="0" w:lineRule="atLeast"/>
        <w:ind w:left="960" w:hanging="371"/>
        <w:rPr>
          <w:rFonts w:ascii="Wingdings" w:eastAsia="Wingdings" w:hAnsi="Wingdings"/>
          <w:color w:val="000005"/>
        </w:rPr>
      </w:pPr>
      <w:r>
        <w:rPr>
          <w:rFonts w:ascii="Arial" w:eastAsia="Arial" w:hAnsi="Arial"/>
          <w:i/>
          <w:color w:val="000005"/>
        </w:rPr>
        <w:t>Why do you think we’ve had trouble making progress?</w:t>
      </w:r>
    </w:p>
    <w:p w:rsidR="00A40C23" w:rsidRDefault="00A40C23" w:rsidP="00A40C23">
      <w:pPr>
        <w:spacing w:line="161" w:lineRule="exact"/>
        <w:rPr>
          <w:rFonts w:ascii="Wingdings" w:eastAsia="Wingdings" w:hAnsi="Wingdings"/>
          <w:color w:val="000005"/>
        </w:rPr>
      </w:pPr>
    </w:p>
    <w:p w:rsidR="00A40C23" w:rsidRDefault="00A40C23" w:rsidP="00A40C23">
      <w:pPr>
        <w:numPr>
          <w:ilvl w:val="0"/>
          <w:numId w:val="9"/>
        </w:numPr>
        <w:tabs>
          <w:tab w:val="left" w:pos="960"/>
        </w:tabs>
        <w:spacing w:line="0" w:lineRule="atLeast"/>
        <w:ind w:left="960" w:hanging="371"/>
        <w:rPr>
          <w:rFonts w:ascii="Wingdings" w:eastAsia="Wingdings" w:hAnsi="Wingdings"/>
          <w:color w:val="000005"/>
        </w:rPr>
      </w:pPr>
      <w:r>
        <w:rPr>
          <w:rFonts w:ascii="Arial" w:eastAsia="Arial" w:hAnsi="Arial"/>
          <w:i/>
          <w:color w:val="000005"/>
        </w:rPr>
        <w:t>What can we do to make any of the things we’re doing to improve more effective?</w:t>
      </w:r>
    </w:p>
    <w:p w:rsidR="00A40C23" w:rsidRDefault="00A40C23" w:rsidP="00A40C23">
      <w:pPr>
        <w:spacing w:line="161" w:lineRule="exact"/>
        <w:rPr>
          <w:rFonts w:ascii="Wingdings" w:eastAsia="Wingdings" w:hAnsi="Wingdings"/>
          <w:color w:val="000005"/>
        </w:rPr>
      </w:pPr>
    </w:p>
    <w:p w:rsidR="00A40C23" w:rsidRDefault="00A40C23" w:rsidP="00A40C23">
      <w:pPr>
        <w:numPr>
          <w:ilvl w:val="0"/>
          <w:numId w:val="9"/>
        </w:numPr>
        <w:tabs>
          <w:tab w:val="left" w:pos="960"/>
        </w:tabs>
        <w:spacing w:line="0" w:lineRule="atLeast"/>
        <w:ind w:left="960" w:hanging="371"/>
        <w:rPr>
          <w:rFonts w:ascii="Wingdings" w:eastAsia="Wingdings" w:hAnsi="Wingdings"/>
          <w:color w:val="000005"/>
        </w:rPr>
      </w:pPr>
      <w:r>
        <w:rPr>
          <w:rFonts w:ascii="Arial" w:eastAsia="Arial" w:hAnsi="Arial"/>
          <w:i/>
          <w:color w:val="000005"/>
        </w:rPr>
        <w:lastRenderedPageBreak/>
        <w:t>Do you have any ideas for what we can do better?</w:t>
      </w:r>
    </w:p>
    <w:p w:rsidR="00A40C23" w:rsidRDefault="00A40C23" w:rsidP="00A40C23">
      <w:pPr>
        <w:spacing w:line="200" w:lineRule="exact"/>
        <w:rPr>
          <w:rFonts w:ascii="Times New Roman" w:eastAsia="Times New Roman" w:hAnsi="Times New Roman"/>
        </w:rPr>
      </w:pPr>
    </w:p>
    <w:p w:rsidR="00A40C23" w:rsidRDefault="00A40C23" w:rsidP="00A40C23">
      <w:pPr>
        <w:spacing w:line="200" w:lineRule="exact"/>
        <w:rPr>
          <w:rFonts w:ascii="Times New Roman" w:eastAsia="Times New Roman" w:hAnsi="Times New Roman"/>
        </w:rPr>
      </w:pPr>
    </w:p>
    <w:p w:rsidR="00A40C23" w:rsidRDefault="00A40C23" w:rsidP="00A40C23">
      <w:pPr>
        <w:spacing w:line="200" w:lineRule="exact"/>
        <w:rPr>
          <w:rFonts w:ascii="Times New Roman" w:eastAsia="Times New Roman" w:hAnsi="Times New Roman"/>
        </w:rPr>
      </w:pPr>
    </w:p>
    <w:p w:rsidR="00A40C23" w:rsidRDefault="00A40C23" w:rsidP="00A40C23">
      <w:pPr>
        <w:spacing w:line="292" w:lineRule="exact"/>
        <w:rPr>
          <w:rFonts w:ascii="Times New Roman" w:eastAsia="Times New Roman" w:hAnsi="Times New Roman"/>
        </w:rPr>
      </w:pPr>
    </w:p>
    <w:p w:rsidR="00A40C23" w:rsidRDefault="00A40C23" w:rsidP="00A40C23">
      <w:pPr>
        <w:spacing w:line="0" w:lineRule="atLeast"/>
        <w:ind w:left="7600"/>
        <w:rPr>
          <w:rFonts w:ascii="Arial" w:eastAsia="Arial" w:hAnsi="Arial"/>
          <w:i/>
          <w:color w:val="000005"/>
          <w:sz w:val="10"/>
        </w:rPr>
      </w:pPr>
      <w:r>
        <w:rPr>
          <w:rFonts w:ascii="Arial" w:eastAsia="Arial" w:hAnsi="Arial"/>
          <w:color w:val="000005"/>
          <w:sz w:val="10"/>
        </w:rPr>
        <w:t xml:space="preserve">Source: Nursing Executive Center, </w:t>
      </w:r>
      <w:r>
        <w:rPr>
          <w:rFonts w:ascii="Arial" w:eastAsia="Arial" w:hAnsi="Arial"/>
          <w:i/>
          <w:color w:val="000005"/>
          <w:sz w:val="10"/>
        </w:rPr>
        <w:t xml:space="preserve">The </w:t>
      </w:r>
      <w:bookmarkStart w:id="1" w:name="_GoBack"/>
      <w:bookmarkEnd w:id="1"/>
      <w:r>
        <w:rPr>
          <w:rFonts w:ascii="Arial" w:eastAsia="Arial" w:hAnsi="Arial"/>
          <w:i/>
          <w:color w:val="000005"/>
          <w:sz w:val="10"/>
        </w:rPr>
        <w:t>Nurse Manager’s Guide to</w:t>
      </w:r>
    </w:p>
    <w:p w:rsidR="00A40C23" w:rsidRDefault="00A40C23" w:rsidP="00A40C23">
      <w:pPr>
        <w:spacing w:line="5" w:lineRule="exact"/>
        <w:rPr>
          <w:rFonts w:ascii="Times New Roman" w:eastAsia="Times New Roman" w:hAnsi="Times New Roman"/>
        </w:rPr>
      </w:pPr>
    </w:p>
    <w:p w:rsidR="00A40C23" w:rsidRDefault="00A40C23" w:rsidP="00A40C23">
      <w:pPr>
        <w:spacing w:line="0" w:lineRule="atLeast"/>
        <w:ind w:left="720" w:right="220" w:firstLine="720"/>
        <w:jc w:val="right"/>
        <w:rPr>
          <w:rFonts w:ascii="Arial" w:eastAsia="Arial" w:hAnsi="Arial"/>
          <w:color w:val="000005"/>
          <w:sz w:val="10"/>
        </w:rPr>
      </w:pPr>
      <w:proofErr w:type="gramStart"/>
      <w:r>
        <w:rPr>
          <w:rFonts w:ascii="Arial" w:eastAsia="Arial" w:hAnsi="Arial"/>
          <w:i/>
          <w:color w:val="000005"/>
          <w:sz w:val="10"/>
        </w:rPr>
        <w:t>Improving Unit Outcomes</w:t>
      </w:r>
      <w:r>
        <w:rPr>
          <w:rFonts w:ascii="Arial" w:eastAsia="Arial" w:hAnsi="Arial"/>
          <w:color w:val="000005"/>
          <w:sz w:val="10"/>
        </w:rPr>
        <w:t>, Washington, DC: Advisory Board, 2016.</w:t>
      </w:r>
      <w:proofErr w:type="gramEnd"/>
    </w:p>
    <w:p w:rsidR="008B7779" w:rsidRDefault="00A40C23"/>
    <w:sectPr w:rsidR="008B7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hybridMultilevel"/>
    <w:tmpl w:val="5FF87E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1"/>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4AD084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3"/>
    <w:multiLevelType w:val="hybridMultilevel"/>
    <w:tmpl w:val="1F48EA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4"/>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5"/>
    <w:multiLevelType w:val="hybridMultilevel"/>
    <w:tmpl w:val="5DB70A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6"/>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7"/>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23"/>
    <w:rsid w:val="004432C4"/>
    <w:rsid w:val="00520F39"/>
    <w:rsid w:val="00A4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C2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C2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791</Words>
  <Characters>4514</Characters>
  <Application>Microsoft Office Word</Application>
  <DocSecurity>0</DocSecurity>
  <Lines>37</Lines>
  <Paragraphs>10</Paragraphs>
  <ScaleCrop>false</ScaleCrop>
  <Company>Montefiore</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Deeksha Jawa</dc:creator>
  <cp:lastModifiedBy>Deeksha Jawa</cp:lastModifiedBy>
  <cp:revision>1</cp:revision>
  <dcterms:created xsi:type="dcterms:W3CDTF">2017-06-28T21:12:00Z</dcterms:created>
  <dcterms:modified xsi:type="dcterms:W3CDTF">2017-06-28T21:14:00Z</dcterms:modified>
</cp:coreProperties>
</file>